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4B49C835" w:rsidR="00DF1D97" w:rsidRDefault="00DE633C">
      <w:pPr>
        <w:rPr>
          <w:rFonts w:ascii="SassoonPrimaryInfant" w:hAnsi="SassoonPrimaryInfant"/>
          <w:sz w:val="24"/>
          <w:szCs w:val="24"/>
        </w:rPr>
      </w:pPr>
      <w:r>
        <w:rPr>
          <w:rFonts w:ascii="SassoonPrimaryInfant" w:hAnsi="SassoonPrimaryInfant"/>
          <w:noProof/>
          <w:sz w:val="24"/>
          <w:szCs w:val="24"/>
        </w:rPr>
        <w:drawing>
          <wp:inline distT="0" distB="0" distL="0" distR="0" wp14:anchorId="024C282D" wp14:editId="6495361C">
            <wp:extent cx="1905000" cy="1724025"/>
            <wp:effectExtent l="0" t="0" r="0" b="9525"/>
            <wp:docPr id="20304322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724025"/>
                    </a:xfrm>
                    <a:prstGeom prst="rect">
                      <a:avLst/>
                    </a:prstGeom>
                    <a:noFill/>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3BDAE498" w14:textId="77777777" w:rsidR="0047169C" w:rsidRDefault="0047169C" w:rsidP="00DE633C">
      <w:pPr>
        <w:rPr>
          <w:rFonts w:ascii="SassoonPrimaryInfant" w:hAnsi="SassoonPrimaryInfant"/>
          <w:b/>
          <w:sz w:val="72"/>
          <w:szCs w:val="72"/>
        </w:rPr>
      </w:pPr>
    </w:p>
    <w:p w14:paraId="57806A1E" w14:textId="646378A2"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B3600D">
        <w:rPr>
          <w:rFonts w:ascii="SassoonPrimaryInfant" w:hAnsi="SassoonPrimaryInfant"/>
          <w:b/>
          <w:sz w:val="72"/>
          <w:szCs w:val="72"/>
        </w:rPr>
        <w:t>Art</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5544F22A" w14:textId="77777777" w:rsidR="00DE633C" w:rsidRDefault="00DE633C">
      <w:pPr>
        <w:rPr>
          <w:rFonts w:ascii="SassoonPrimaryInfant" w:hAnsi="SassoonPrimaryInfant"/>
          <w:b/>
          <w:sz w:val="24"/>
          <w:szCs w:val="24"/>
        </w:rPr>
      </w:pPr>
    </w:p>
    <w:p w14:paraId="33F259DA" w14:textId="77777777" w:rsidR="00DE633C" w:rsidRDefault="00DE633C">
      <w:pPr>
        <w:rPr>
          <w:rFonts w:ascii="SassoonPrimaryInfant" w:hAnsi="SassoonPrimaryInfant"/>
          <w:b/>
          <w:sz w:val="24"/>
          <w:szCs w:val="24"/>
        </w:rPr>
      </w:pPr>
    </w:p>
    <w:p w14:paraId="348DD0A7" w14:textId="40C251E0" w:rsidR="00DF1D97" w:rsidRDefault="00253EC6" w:rsidP="00DE633C">
      <w:pPr>
        <w:rPr>
          <w:rFonts w:ascii="SassoonPrimaryInfant" w:hAnsi="SassoonPrimaryInfant"/>
          <w:b/>
          <w:sz w:val="24"/>
          <w:szCs w:val="24"/>
        </w:rPr>
      </w:pPr>
      <w:r w:rsidRPr="00253EC6">
        <w:rPr>
          <w:rFonts w:ascii="SassoonPrimaryInfant" w:hAnsi="SassoonPrimaryInfant"/>
          <w:b/>
          <w:sz w:val="24"/>
          <w:szCs w:val="24"/>
        </w:rPr>
        <w:lastRenderedPageBreak/>
        <w:t>INTENT</w:t>
      </w:r>
    </w:p>
    <w:p w14:paraId="27866DC4"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At Cumberworth CE First School, our vision is for all children to reach their full potential in their lives beyond our school, feeling excited to learn and be lifelong learners, and be inspired to make the most of their unique talents and gifts.</w:t>
      </w:r>
    </w:p>
    <w:p w14:paraId="6B2DB5DE" w14:textId="77777777" w:rsidR="00DE633C" w:rsidRPr="00DE633C" w:rsidRDefault="00DE633C" w:rsidP="00DE633C">
      <w:pPr>
        <w:pStyle w:val="NoSpacing"/>
        <w:rPr>
          <w:rFonts w:ascii="SassoonPrimaryInfant" w:hAnsi="SassoonPrimaryInfant"/>
          <w:sz w:val="24"/>
          <w:szCs w:val="24"/>
        </w:rPr>
      </w:pPr>
    </w:p>
    <w:p w14:paraId="53A6F24B"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To achieve this vision, we are guided by the following core values:</w:t>
      </w:r>
    </w:p>
    <w:p w14:paraId="46AA0FC5" w14:textId="77777777" w:rsidR="00DE633C" w:rsidRPr="00DE633C" w:rsidRDefault="00DE633C" w:rsidP="00DE633C">
      <w:pPr>
        <w:pStyle w:val="NoSpacing"/>
        <w:rPr>
          <w:rFonts w:ascii="SassoonPrimaryInfant" w:hAnsi="SassoonPrimaryInfant"/>
          <w:sz w:val="24"/>
          <w:szCs w:val="24"/>
        </w:rPr>
      </w:pPr>
    </w:p>
    <w:p w14:paraId="052BE152"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Enjoy:</w:t>
      </w:r>
      <w:r w:rsidRPr="00DE633C">
        <w:rPr>
          <w:rFonts w:ascii="SassoonPrimaryInfant" w:hAnsi="SassoonPrimaryInfant"/>
          <w:sz w:val="24"/>
          <w:szCs w:val="24"/>
        </w:rPr>
        <w:t xml:space="preserve"> We believe in fostering a love of learning, where children are engaged, motivated, and find joy in their own educational journey.</w:t>
      </w:r>
    </w:p>
    <w:p w14:paraId="7F6FB7B7" w14:textId="77777777" w:rsidR="00DE633C" w:rsidRPr="00DE633C" w:rsidRDefault="00DE633C" w:rsidP="00DE633C">
      <w:pPr>
        <w:pStyle w:val="NoSpacing"/>
        <w:rPr>
          <w:rFonts w:ascii="SassoonPrimaryInfant" w:hAnsi="SassoonPrimaryInfant"/>
          <w:sz w:val="24"/>
          <w:szCs w:val="24"/>
        </w:rPr>
      </w:pPr>
    </w:p>
    <w:p w14:paraId="7BE7D8C5" w14:textId="77777777" w:rsidR="00DE633C" w:rsidRP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Enrich:</w:t>
      </w:r>
      <w:r w:rsidRPr="00DE633C">
        <w:rPr>
          <w:rFonts w:ascii="SassoonPrimaryInfant" w:hAnsi="SassoonPrimaryInfant"/>
          <w:sz w:val="24"/>
          <w:szCs w:val="24"/>
        </w:rPr>
        <w:t xml:space="preserve"> We enrich the lives of our children through a wealth of shared experiences that nurture their individual qualities and excite them about the world we live in.</w:t>
      </w:r>
    </w:p>
    <w:p w14:paraId="0873EFFC" w14:textId="77777777" w:rsidR="00DE633C" w:rsidRPr="00DE633C" w:rsidRDefault="00DE633C" w:rsidP="00DE633C">
      <w:pPr>
        <w:pStyle w:val="NoSpacing"/>
        <w:rPr>
          <w:rFonts w:ascii="SassoonPrimaryInfant" w:hAnsi="SassoonPrimaryInfant"/>
          <w:sz w:val="24"/>
          <w:szCs w:val="24"/>
        </w:rPr>
      </w:pPr>
    </w:p>
    <w:p w14:paraId="62CA581B" w14:textId="77777777" w:rsidR="00DE633C" w:rsidRDefault="00DE633C" w:rsidP="00DE633C">
      <w:pPr>
        <w:pStyle w:val="NoSpacing"/>
        <w:rPr>
          <w:rFonts w:ascii="SassoonPrimaryInfant" w:hAnsi="SassoonPrimaryInfant"/>
          <w:sz w:val="24"/>
          <w:szCs w:val="24"/>
        </w:rPr>
      </w:pPr>
      <w:r w:rsidRPr="00DE633C">
        <w:rPr>
          <w:rFonts w:ascii="SassoonPrimaryInfant" w:hAnsi="SassoonPrimaryInfant"/>
          <w:sz w:val="24"/>
          <w:szCs w:val="24"/>
        </w:rPr>
        <w:t xml:space="preserve">· </w:t>
      </w:r>
      <w:r w:rsidRPr="00DE633C">
        <w:rPr>
          <w:rFonts w:ascii="SassoonPrimaryInfant" w:hAnsi="SassoonPrimaryInfant"/>
          <w:b/>
          <w:bCs/>
          <w:sz w:val="24"/>
          <w:szCs w:val="24"/>
        </w:rPr>
        <w:t>Excel:</w:t>
      </w:r>
      <w:r w:rsidRPr="00DE633C">
        <w:rPr>
          <w:rFonts w:ascii="SassoonPrimaryInfant" w:hAnsi="SassoonPrimaryInfant"/>
          <w:sz w:val="24"/>
          <w:szCs w:val="24"/>
        </w:rPr>
        <w:t xml:space="preserve"> We set high expectations for our children to fulfil their own potential and empower them to make meaningful contributions and excel in their own unique ways.</w:t>
      </w:r>
    </w:p>
    <w:p w14:paraId="3ADFBAB0" w14:textId="77777777" w:rsidR="00B3600D" w:rsidRDefault="00B3600D" w:rsidP="00DE633C">
      <w:pPr>
        <w:pStyle w:val="NoSpacing"/>
        <w:rPr>
          <w:rFonts w:ascii="SassoonPrimaryInfant" w:hAnsi="SassoonPrimaryInfant"/>
          <w:sz w:val="24"/>
          <w:szCs w:val="24"/>
        </w:rPr>
      </w:pPr>
    </w:p>
    <w:p w14:paraId="014A8EED" w14:textId="77777777" w:rsidR="00B3600D" w:rsidRPr="00B3600D" w:rsidRDefault="00B3600D" w:rsidP="00B3600D">
      <w:pPr>
        <w:pStyle w:val="NoSpacing"/>
        <w:rPr>
          <w:rFonts w:ascii="SassoonPrimaryInfant" w:hAnsi="SassoonPrimaryInfant"/>
          <w:sz w:val="24"/>
          <w:szCs w:val="24"/>
        </w:rPr>
      </w:pPr>
      <w:r w:rsidRPr="00B3600D">
        <w:rPr>
          <w:rFonts w:ascii="SassoonPrimaryInfant" w:hAnsi="SassoonPrimaryInfant"/>
          <w:sz w:val="24"/>
          <w:szCs w:val="24"/>
        </w:rPr>
        <w:t>We have designed our Art curriculum so that our learners:</w:t>
      </w:r>
    </w:p>
    <w:p w14:paraId="2459DAFD" w14:textId="77777777" w:rsidR="00B3600D" w:rsidRPr="00B3600D" w:rsidRDefault="00B3600D" w:rsidP="00B3600D">
      <w:pPr>
        <w:pStyle w:val="NoSpacing"/>
        <w:numPr>
          <w:ilvl w:val="0"/>
          <w:numId w:val="21"/>
        </w:numPr>
        <w:rPr>
          <w:rFonts w:ascii="SassoonPrimaryInfant" w:hAnsi="SassoonPrimaryInfant"/>
          <w:sz w:val="24"/>
          <w:szCs w:val="24"/>
        </w:rPr>
      </w:pPr>
      <w:r w:rsidRPr="00B3600D">
        <w:rPr>
          <w:rFonts w:ascii="SassoonPrimaryInfant" w:hAnsi="SassoonPrimaryInfant"/>
          <w:sz w:val="24"/>
          <w:szCs w:val="24"/>
        </w:rPr>
        <w:t>Develop a passion for and appreciation of art</w:t>
      </w:r>
    </w:p>
    <w:p w14:paraId="2632DAEE" w14:textId="77777777" w:rsidR="00B3600D" w:rsidRPr="00B3600D" w:rsidRDefault="00B3600D" w:rsidP="00B3600D">
      <w:pPr>
        <w:pStyle w:val="NoSpacing"/>
        <w:numPr>
          <w:ilvl w:val="0"/>
          <w:numId w:val="21"/>
        </w:numPr>
        <w:rPr>
          <w:rFonts w:ascii="SassoonPrimaryInfant" w:hAnsi="SassoonPrimaryInfant"/>
          <w:sz w:val="24"/>
          <w:szCs w:val="24"/>
        </w:rPr>
      </w:pPr>
      <w:r w:rsidRPr="00B3600D">
        <w:rPr>
          <w:rFonts w:ascii="SassoonPrimaryInfant" w:hAnsi="SassoonPrimaryInfant"/>
          <w:sz w:val="24"/>
          <w:szCs w:val="24"/>
        </w:rPr>
        <w:t>Are provided with meaningful opportunities to express their creativity, acquire new skills as well as fine-tuning existing skills</w:t>
      </w:r>
    </w:p>
    <w:p w14:paraId="0805923A" w14:textId="77777777" w:rsidR="00B3600D" w:rsidRPr="00B3600D" w:rsidRDefault="00B3600D" w:rsidP="00B3600D">
      <w:pPr>
        <w:pStyle w:val="NoSpacing"/>
        <w:numPr>
          <w:ilvl w:val="0"/>
          <w:numId w:val="21"/>
        </w:numPr>
        <w:rPr>
          <w:rFonts w:ascii="SassoonPrimaryInfant" w:hAnsi="SassoonPrimaryInfant"/>
          <w:sz w:val="24"/>
          <w:szCs w:val="24"/>
        </w:rPr>
      </w:pPr>
      <w:r w:rsidRPr="00B3600D">
        <w:rPr>
          <w:rFonts w:ascii="SassoonPrimaryInfant" w:hAnsi="SassoonPrimaryInfant"/>
          <w:sz w:val="24"/>
          <w:szCs w:val="24"/>
        </w:rPr>
        <w:t>Reflect on pieces of art from different stimuli and are provided with opportunities to freely voice their thoughts and questions</w:t>
      </w:r>
    </w:p>
    <w:p w14:paraId="58C767EA" w14:textId="77777777" w:rsidR="00B3600D" w:rsidRPr="00B3600D" w:rsidRDefault="00B3600D" w:rsidP="00B3600D">
      <w:pPr>
        <w:pStyle w:val="NoSpacing"/>
        <w:numPr>
          <w:ilvl w:val="0"/>
          <w:numId w:val="21"/>
        </w:numPr>
        <w:rPr>
          <w:rFonts w:ascii="SassoonPrimaryInfant" w:hAnsi="SassoonPrimaryInfant"/>
          <w:sz w:val="24"/>
          <w:szCs w:val="24"/>
        </w:rPr>
      </w:pPr>
      <w:r w:rsidRPr="00B3600D">
        <w:rPr>
          <w:rFonts w:ascii="SassoonPrimaryInfant" w:hAnsi="SassoonPrimaryInfant"/>
          <w:sz w:val="24"/>
          <w:szCs w:val="24"/>
        </w:rPr>
        <w:t>Are exposed to arrange of cultural and historical movements that are meaningful to the society we live in</w:t>
      </w:r>
    </w:p>
    <w:p w14:paraId="74EA5DF9" w14:textId="63D96416" w:rsidR="00B3600D" w:rsidRPr="00B3600D" w:rsidRDefault="00B3600D" w:rsidP="00B3600D">
      <w:pPr>
        <w:pStyle w:val="NoSpacing"/>
        <w:numPr>
          <w:ilvl w:val="0"/>
          <w:numId w:val="21"/>
        </w:numPr>
        <w:rPr>
          <w:rFonts w:ascii="SassoonPrimaryInfant" w:hAnsi="SassoonPrimaryInfant"/>
          <w:sz w:val="24"/>
          <w:szCs w:val="24"/>
        </w:rPr>
      </w:pPr>
      <w:proofErr w:type="gramStart"/>
      <w:r w:rsidRPr="00B3600D">
        <w:rPr>
          <w:rFonts w:ascii="SassoonPrimaryInfant" w:hAnsi="SassoonPrimaryInfant"/>
          <w:sz w:val="24"/>
          <w:szCs w:val="24"/>
        </w:rPr>
        <w:t>Are able to</w:t>
      </w:r>
      <w:proofErr w:type="gramEnd"/>
      <w:r w:rsidRPr="00B3600D">
        <w:rPr>
          <w:rFonts w:ascii="SassoonPrimaryInfant" w:hAnsi="SassoonPrimaryInfant"/>
          <w:sz w:val="24"/>
          <w:szCs w:val="24"/>
        </w:rPr>
        <w:t xml:space="preserve"> explore topical issues </w:t>
      </w:r>
      <w:proofErr w:type="gramStart"/>
      <w:r w:rsidRPr="00B3600D">
        <w:rPr>
          <w:rFonts w:ascii="SassoonPrimaryInfant" w:hAnsi="SassoonPrimaryInfant"/>
          <w:sz w:val="24"/>
          <w:szCs w:val="24"/>
        </w:rPr>
        <w:t>through the use of</w:t>
      </w:r>
      <w:proofErr w:type="gramEnd"/>
      <w:r w:rsidRPr="00B3600D">
        <w:rPr>
          <w:rFonts w:ascii="SassoonPrimaryInfant" w:hAnsi="SassoonPrimaryInfant"/>
          <w:sz w:val="24"/>
          <w:szCs w:val="24"/>
        </w:rPr>
        <w:t xml:space="preserve"> ar</w:t>
      </w:r>
      <w:r>
        <w:rPr>
          <w:rFonts w:ascii="SassoonPrimaryInfant" w:hAnsi="SassoonPrimaryInfant"/>
          <w:sz w:val="24"/>
          <w:szCs w:val="24"/>
        </w:rPr>
        <w:t>t</w:t>
      </w:r>
    </w:p>
    <w:p w14:paraId="643E2FEC" w14:textId="77777777" w:rsidR="00AA7FC3" w:rsidRDefault="00AA7FC3" w:rsidP="00DE633C">
      <w:pPr>
        <w:pStyle w:val="NoSpacing"/>
        <w:rPr>
          <w:rFonts w:ascii="SassoonPrimaryInfant" w:hAnsi="SassoonPrimaryInfant"/>
          <w:sz w:val="24"/>
          <w:szCs w:val="24"/>
        </w:rPr>
      </w:pPr>
    </w:p>
    <w:p w14:paraId="02DE66A2" w14:textId="46289A2D" w:rsidR="00DE633C" w:rsidRDefault="00DE633C" w:rsidP="00DE633C">
      <w:pPr>
        <w:rPr>
          <w:rFonts w:ascii="SassoonPrimaryInfant" w:hAnsi="SassoonPrimaryInfant"/>
          <w:b/>
          <w:bCs/>
          <w:sz w:val="24"/>
          <w:szCs w:val="24"/>
        </w:rPr>
      </w:pPr>
      <w:r w:rsidRPr="00DE633C">
        <w:rPr>
          <w:rFonts w:ascii="SassoonPrimaryInfant" w:hAnsi="SassoonPrimaryInfant"/>
          <w:b/>
          <w:bCs/>
          <w:sz w:val="24"/>
          <w:szCs w:val="24"/>
        </w:rPr>
        <w:t>IMPLEMENTATION</w:t>
      </w:r>
    </w:p>
    <w:p w14:paraId="4E61C67F" w14:textId="77777777" w:rsidR="00B3600D" w:rsidRPr="00B3600D" w:rsidRDefault="00B3600D" w:rsidP="00B3600D">
      <w:pPr>
        <w:rPr>
          <w:rFonts w:ascii="SassoonPrimaryInfant" w:hAnsi="SassoonPrimaryInfant"/>
          <w:sz w:val="24"/>
          <w:szCs w:val="24"/>
        </w:rPr>
      </w:pPr>
      <w:r w:rsidRPr="00B3600D">
        <w:rPr>
          <w:rFonts w:ascii="SassoonPrimaryInfant" w:hAnsi="SassoonPrimaryInfant"/>
          <w:sz w:val="24"/>
          <w:szCs w:val="24"/>
        </w:rPr>
        <w:t>Our Art curriculum is taught:</w:t>
      </w:r>
    </w:p>
    <w:p w14:paraId="1808C809" w14:textId="77777777" w:rsidR="00B3600D" w:rsidRPr="00B3600D" w:rsidRDefault="00B3600D" w:rsidP="00B3600D">
      <w:pPr>
        <w:numPr>
          <w:ilvl w:val="0"/>
          <w:numId w:val="22"/>
        </w:numPr>
        <w:rPr>
          <w:rFonts w:ascii="SassoonPrimaryInfant" w:hAnsi="SassoonPrimaryInfant"/>
          <w:sz w:val="24"/>
          <w:szCs w:val="24"/>
        </w:rPr>
      </w:pPr>
      <w:r w:rsidRPr="00B3600D">
        <w:rPr>
          <w:rFonts w:ascii="SassoonPrimaryInfant" w:hAnsi="SassoonPrimaryInfant"/>
          <w:sz w:val="24"/>
          <w:szCs w:val="24"/>
        </w:rPr>
        <w:t>Progressively so that it begins in the Early Years, where children are taught the foundations of art skills, along with fine motor</w:t>
      </w:r>
    </w:p>
    <w:p w14:paraId="23EEC934" w14:textId="25953B44" w:rsidR="00B3600D" w:rsidRPr="00B3600D" w:rsidRDefault="00B3600D" w:rsidP="00B3600D">
      <w:pPr>
        <w:numPr>
          <w:ilvl w:val="0"/>
          <w:numId w:val="22"/>
        </w:numPr>
        <w:rPr>
          <w:rFonts w:ascii="SassoonPrimaryInfant" w:hAnsi="SassoonPrimaryInfant"/>
          <w:sz w:val="24"/>
          <w:szCs w:val="24"/>
        </w:rPr>
      </w:pPr>
      <w:r w:rsidRPr="00B3600D">
        <w:rPr>
          <w:rFonts w:ascii="SassoonPrimaryInfant" w:hAnsi="SassoonPrimaryInfant"/>
          <w:sz w:val="24"/>
          <w:szCs w:val="24"/>
        </w:rPr>
        <w:t xml:space="preserve">Using </w:t>
      </w:r>
      <w:r>
        <w:rPr>
          <w:rFonts w:ascii="SassoonPrimaryInfant" w:hAnsi="SassoonPrimaryInfant"/>
          <w:sz w:val="24"/>
          <w:szCs w:val="24"/>
        </w:rPr>
        <w:t>Curriculum Maestros</w:t>
      </w:r>
      <w:r w:rsidRPr="00B3600D">
        <w:rPr>
          <w:rFonts w:ascii="SassoonPrimaryInfant" w:hAnsi="SassoonPrimaryInfant"/>
          <w:sz w:val="24"/>
          <w:szCs w:val="24"/>
        </w:rPr>
        <w:t> scheme of work. This ensures that previous skills and knowledge are returned to and built upon.  This allows pupil progress to be developed as they will be able to undertake more complex tasks, whilst tackling simple tasks with greater ease and accuracy</w:t>
      </w:r>
    </w:p>
    <w:p w14:paraId="1AA991C1" w14:textId="1ACF0C32" w:rsidR="00B3600D" w:rsidRPr="00B3600D" w:rsidRDefault="00B3600D" w:rsidP="00B3600D">
      <w:pPr>
        <w:numPr>
          <w:ilvl w:val="0"/>
          <w:numId w:val="22"/>
        </w:numPr>
        <w:rPr>
          <w:rFonts w:ascii="SassoonPrimaryInfant" w:hAnsi="SassoonPrimaryInfant"/>
          <w:sz w:val="24"/>
          <w:szCs w:val="24"/>
        </w:rPr>
      </w:pPr>
      <w:r w:rsidRPr="00B3600D">
        <w:rPr>
          <w:rFonts w:ascii="SassoonPrimaryInfant" w:hAnsi="SassoonPrimaryInfant"/>
          <w:sz w:val="24"/>
          <w:szCs w:val="24"/>
        </w:rPr>
        <w:t>So that pupils actively participate in a range of art skills and tasks which are taught in blocks and relevant to each year groups particular themes</w:t>
      </w:r>
      <w:r>
        <w:rPr>
          <w:rFonts w:ascii="SassoonPrimaryInfant" w:hAnsi="SassoonPrimaryInfant"/>
          <w:sz w:val="24"/>
          <w:szCs w:val="24"/>
        </w:rPr>
        <w:t xml:space="preserve"> where possible</w:t>
      </w:r>
      <w:r w:rsidRPr="00B3600D">
        <w:rPr>
          <w:rFonts w:ascii="SassoonPrimaryInfant" w:hAnsi="SassoonPrimaryInfant"/>
          <w:sz w:val="24"/>
          <w:szCs w:val="24"/>
        </w:rPr>
        <w:t>, adding context to learning</w:t>
      </w:r>
    </w:p>
    <w:p w14:paraId="764965FD" w14:textId="238B8D0F" w:rsidR="00B3600D" w:rsidRPr="00B3600D" w:rsidRDefault="00B3600D" w:rsidP="00B3600D">
      <w:pPr>
        <w:numPr>
          <w:ilvl w:val="0"/>
          <w:numId w:val="22"/>
        </w:numPr>
        <w:rPr>
          <w:rFonts w:ascii="SassoonPrimaryInfant" w:hAnsi="SassoonPrimaryInfant"/>
          <w:sz w:val="24"/>
          <w:szCs w:val="24"/>
        </w:rPr>
      </w:pPr>
      <w:r>
        <w:rPr>
          <w:rFonts w:ascii="SassoonPrimaryInfant" w:hAnsi="SassoonPrimaryInfant"/>
          <w:sz w:val="24"/>
          <w:szCs w:val="24"/>
        </w:rPr>
        <w:t xml:space="preserve">By </w:t>
      </w:r>
      <w:r w:rsidRPr="00B3600D">
        <w:rPr>
          <w:rFonts w:ascii="SassoonPrimaryInfant" w:hAnsi="SassoonPrimaryInfant"/>
          <w:sz w:val="24"/>
          <w:szCs w:val="24"/>
        </w:rPr>
        <w:t>allowing children to become artists who are exposed to working with a wide variety of artistic materials</w:t>
      </w:r>
    </w:p>
    <w:p w14:paraId="78DA82AF" w14:textId="77777777" w:rsidR="00B3600D" w:rsidRPr="00B3600D" w:rsidRDefault="00B3600D" w:rsidP="00B3600D">
      <w:pPr>
        <w:numPr>
          <w:ilvl w:val="0"/>
          <w:numId w:val="22"/>
        </w:numPr>
        <w:rPr>
          <w:rFonts w:ascii="SassoonPrimaryInfant" w:hAnsi="SassoonPrimaryInfant"/>
          <w:sz w:val="24"/>
          <w:szCs w:val="24"/>
        </w:rPr>
      </w:pPr>
      <w:r w:rsidRPr="00B3600D">
        <w:rPr>
          <w:rFonts w:ascii="SassoonPrimaryInfant" w:hAnsi="SassoonPrimaryInfant"/>
          <w:sz w:val="24"/>
          <w:szCs w:val="24"/>
        </w:rPr>
        <w:lastRenderedPageBreak/>
        <w:t>So that work and artistic talent can be showcased across the school, from the progression of skills within sketchbooks each year, to work on display within classrooms and across the school's communal areas and corridors</w:t>
      </w:r>
    </w:p>
    <w:p w14:paraId="5B21D777" w14:textId="77777777" w:rsidR="00B3600D" w:rsidRDefault="00B3600D" w:rsidP="00DE633C">
      <w:pPr>
        <w:rPr>
          <w:rFonts w:ascii="SassoonPrimaryInfant" w:hAnsi="SassoonPrimaryInfant"/>
          <w:b/>
          <w:bCs/>
          <w:sz w:val="24"/>
          <w:szCs w:val="24"/>
        </w:rPr>
      </w:pPr>
    </w:p>
    <w:p w14:paraId="78A61D86" w14:textId="77777777" w:rsidR="00DE633C" w:rsidRPr="00DE633C" w:rsidRDefault="00DE633C" w:rsidP="00DE633C">
      <w:pPr>
        <w:rPr>
          <w:rFonts w:ascii="SassoonPrimaryInfant" w:hAnsi="SassoonPrimaryInfant"/>
          <w:b/>
          <w:sz w:val="24"/>
          <w:szCs w:val="24"/>
        </w:rPr>
      </w:pPr>
      <w:r w:rsidRPr="00DE633C">
        <w:rPr>
          <w:rFonts w:ascii="SassoonPrimaryInfant" w:hAnsi="SassoonPrimaryInfant"/>
          <w:b/>
          <w:bCs/>
          <w:sz w:val="24"/>
          <w:szCs w:val="24"/>
        </w:rPr>
        <w:t>IMPACT</w:t>
      </w:r>
    </w:p>
    <w:p w14:paraId="013FE90C" w14:textId="06A7E967" w:rsidR="00B3600D" w:rsidRPr="00B3600D" w:rsidRDefault="00B3600D" w:rsidP="00B3600D">
      <w:pPr>
        <w:ind w:left="720"/>
        <w:rPr>
          <w:rFonts w:ascii="SassoonPrimaryInfant" w:hAnsi="SassoonPrimaryInfant"/>
          <w:bCs/>
          <w:sz w:val="24"/>
          <w:szCs w:val="24"/>
        </w:rPr>
      </w:pPr>
      <w:r w:rsidRPr="00B3600D">
        <w:rPr>
          <w:rFonts w:ascii="SassoonPrimaryInfant" w:hAnsi="SassoonPrimaryInfant"/>
          <w:bCs/>
          <w:sz w:val="24"/>
          <w:szCs w:val="24"/>
        </w:rPr>
        <w:t xml:space="preserve">The impact of the Art curriculum at </w:t>
      </w:r>
      <w:r>
        <w:rPr>
          <w:rFonts w:ascii="SassoonPrimaryInfant" w:hAnsi="SassoonPrimaryInfant"/>
          <w:bCs/>
          <w:sz w:val="24"/>
          <w:szCs w:val="24"/>
        </w:rPr>
        <w:t>Cumberworth</w:t>
      </w:r>
      <w:r w:rsidRPr="00B3600D">
        <w:rPr>
          <w:rFonts w:ascii="SassoonPrimaryInfant" w:hAnsi="SassoonPrimaryInfant"/>
          <w:bCs/>
          <w:sz w:val="24"/>
          <w:szCs w:val="24"/>
        </w:rPr>
        <w:t xml:space="preserve"> can be seen through:</w:t>
      </w:r>
    </w:p>
    <w:p w14:paraId="0BDC237D" w14:textId="77777777" w:rsidR="00B3600D" w:rsidRPr="00B3600D" w:rsidRDefault="00B3600D" w:rsidP="00B3600D">
      <w:pPr>
        <w:numPr>
          <w:ilvl w:val="0"/>
          <w:numId w:val="23"/>
        </w:numPr>
        <w:rPr>
          <w:rFonts w:ascii="SassoonPrimaryInfant" w:hAnsi="SassoonPrimaryInfant"/>
          <w:bCs/>
          <w:sz w:val="24"/>
          <w:szCs w:val="24"/>
        </w:rPr>
      </w:pPr>
      <w:r w:rsidRPr="00B3600D">
        <w:rPr>
          <w:rFonts w:ascii="SassoonPrimaryInfant" w:hAnsi="SassoonPrimaryInfant"/>
          <w:bCs/>
          <w:sz w:val="24"/>
          <w:szCs w:val="24"/>
        </w:rPr>
        <w:t>Our children creating high-quality pieces of art that meet the learning objectives</w:t>
      </w:r>
    </w:p>
    <w:p w14:paraId="174A39BF" w14:textId="77777777" w:rsidR="00B3600D" w:rsidRPr="00B3600D" w:rsidRDefault="00B3600D" w:rsidP="00B3600D">
      <w:pPr>
        <w:numPr>
          <w:ilvl w:val="0"/>
          <w:numId w:val="23"/>
        </w:numPr>
        <w:rPr>
          <w:rFonts w:ascii="SassoonPrimaryInfant" w:hAnsi="SassoonPrimaryInfant"/>
          <w:bCs/>
          <w:sz w:val="24"/>
          <w:szCs w:val="24"/>
        </w:rPr>
      </w:pPr>
      <w:r w:rsidRPr="00B3600D">
        <w:rPr>
          <w:rFonts w:ascii="SassoonPrimaryInfant" w:hAnsi="SassoonPrimaryInfant"/>
          <w:bCs/>
          <w:sz w:val="24"/>
          <w:szCs w:val="24"/>
        </w:rPr>
        <w:t>Our children's application of skills in other areas of the curriculum, showing that the knowledge and understanding of these are embedded. This includes opportunities where pupils are given freedom and can showcase their talent</w:t>
      </w:r>
    </w:p>
    <w:p w14:paraId="1596105F" w14:textId="77777777" w:rsidR="00B3600D" w:rsidRPr="00B3600D" w:rsidRDefault="00B3600D" w:rsidP="00B3600D">
      <w:pPr>
        <w:numPr>
          <w:ilvl w:val="0"/>
          <w:numId w:val="23"/>
        </w:numPr>
        <w:rPr>
          <w:rFonts w:ascii="SassoonPrimaryInfant" w:hAnsi="SassoonPrimaryInfant"/>
          <w:bCs/>
          <w:sz w:val="24"/>
          <w:szCs w:val="24"/>
        </w:rPr>
      </w:pPr>
      <w:r w:rsidRPr="00B3600D">
        <w:rPr>
          <w:rFonts w:ascii="SassoonPrimaryInfant" w:hAnsi="SassoonPrimaryInfant"/>
          <w:bCs/>
          <w:sz w:val="24"/>
          <w:szCs w:val="24"/>
        </w:rPr>
        <w:t>Our children's ability to provide feedback through peer assessment</w:t>
      </w:r>
    </w:p>
    <w:p w14:paraId="38FEBC47" w14:textId="77777777" w:rsidR="00B3600D" w:rsidRPr="00B3600D" w:rsidRDefault="00B3600D" w:rsidP="00B3600D">
      <w:pPr>
        <w:numPr>
          <w:ilvl w:val="0"/>
          <w:numId w:val="23"/>
        </w:numPr>
        <w:rPr>
          <w:rFonts w:ascii="SassoonPrimaryInfant" w:hAnsi="SassoonPrimaryInfant"/>
          <w:bCs/>
          <w:sz w:val="24"/>
          <w:szCs w:val="24"/>
        </w:rPr>
      </w:pPr>
      <w:r w:rsidRPr="00B3600D">
        <w:rPr>
          <w:rFonts w:ascii="SassoonPrimaryInfant" w:hAnsi="SassoonPrimaryInfant"/>
          <w:bCs/>
          <w:sz w:val="24"/>
          <w:szCs w:val="24"/>
        </w:rPr>
        <w:t>Our children can self-reflect and assess their own work</w:t>
      </w:r>
    </w:p>
    <w:p w14:paraId="192A6A93" w14:textId="5717D83C" w:rsidR="00DE633C" w:rsidRPr="00852E61" w:rsidRDefault="00DE633C" w:rsidP="00B3600D">
      <w:pPr>
        <w:ind w:left="720"/>
        <w:rPr>
          <w:rFonts w:ascii="SassoonPrimaryInfant" w:hAnsi="SassoonPrimaryInfant"/>
          <w:bCs/>
          <w:sz w:val="24"/>
          <w:szCs w:val="24"/>
        </w:rPr>
      </w:pPr>
    </w:p>
    <w:sectPr w:rsidR="00DE633C" w:rsidRPr="00852E61"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3173"/>
    <w:multiLevelType w:val="multilevel"/>
    <w:tmpl w:val="6ADC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34E58"/>
    <w:multiLevelType w:val="multilevel"/>
    <w:tmpl w:val="A82E8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36467B"/>
    <w:multiLevelType w:val="multilevel"/>
    <w:tmpl w:val="37EA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920E94"/>
    <w:multiLevelType w:val="multilevel"/>
    <w:tmpl w:val="DA2C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5C5760"/>
    <w:multiLevelType w:val="multilevel"/>
    <w:tmpl w:val="8CF0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6F427B"/>
    <w:multiLevelType w:val="multilevel"/>
    <w:tmpl w:val="7038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5C7981"/>
    <w:multiLevelType w:val="multilevel"/>
    <w:tmpl w:val="3ED25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CA0452"/>
    <w:multiLevelType w:val="multilevel"/>
    <w:tmpl w:val="CEC4B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3039BB"/>
    <w:multiLevelType w:val="multilevel"/>
    <w:tmpl w:val="DB6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3B32C6"/>
    <w:multiLevelType w:val="multilevel"/>
    <w:tmpl w:val="3326B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EC39F2"/>
    <w:multiLevelType w:val="multilevel"/>
    <w:tmpl w:val="6D3C2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BA0E77"/>
    <w:multiLevelType w:val="multilevel"/>
    <w:tmpl w:val="5F12D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FD5B8A"/>
    <w:multiLevelType w:val="multilevel"/>
    <w:tmpl w:val="0200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DC2649"/>
    <w:multiLevelType w:val="multilevel"/>
    <w:tmpl w:val="CE16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8627B90"/>
    <w:multiLevelType w:val="multilevel"/>
    <w:tmpl w:val="3C887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AB21CD4"/>
    <w:multiLevelType w:val="multilevel"/>
    <w:tmpl w:val="429E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9117E6C"/>
    <w:multiLevelType w:val="multilevel"/>
    <w:tmpl w:val="AF20D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EE801FD"/>
    <w:multiLevelType w:val="multilevel"/>
    <w:tmpl w:val="DEA03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FEC7FED"/>
    <w:multiLevelType w:val="multilevel"/>
    <w:tmpl w:val="1D90A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7BC38EC"/>
    <w:multiLevelType w:val="multilevel"/>
    <w:tmpl w:val="CCD6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8D265E2"/>
    <w:multiLevelType w:val="multilevel"/>
    <w:tmpl w:val="9AA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902253B"/>
    <w:multiLevelType w:val="multilevel"/>
    <w:tmpl w:val="0B50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22"/>
  </w:num>
  <w:num w:numId="2" w16cid:durableId="1420105501">
    <w:abstractNumId w:val="6"/>
  </w:num>
  <w:num w:numId="3" w16cid:durableId="984629537">
    <w:abstractNumId w:val="18"/>
  </w:num>
  <w:num w:numId="4" w16cid:durableId="809593191">
    <w:abstractNumId w:val="11"/>
  </w:num>
  <w:num w:numId="5" w16cid:durableId="396560856">
    <w:abstractNumId w:val="13"/>
  </w:num>
  <w:num w:numId="6" w16cid:durableId="465968795">
    <w:abstractNumId w:val="15"/>
  </w:num>
  <w:num w:numId="7" w16cid:durableId="455947088">
    <w:abstractNumId w:val="16"/>
  </w:num>
  <w:num w:numId="8" w16cid:durableId="81806033">
    <w:abstractNumId w:val="8"/>
  </w:num>
  <w:num w:numId="9" w16cid:durableId="2110272912">
    <w:abstractNumId w:val="1"/>
  </w:num>
  <w:num w:numId="10" w16cid:durableId="818763402">
    <w:abstractNumId w:val="5"/>
  </w:num>
  <w:num w:numId="11" w16cid:durableId="1723943078">
    <w:abstractNumId w:val="10"/>
  </w:num>
  <w:num w:numId="12" w16cid:durableId="1664550644">
    <w:abstractNumId w:val="14"/>
  </w:num>
  <w:num w:numId="13" w16cid:durableId="473061692">
    <w:abstractNumId w:val="17"/>
  </w:num>
  <w:num w:numId="14" w16cid:durableId="593517650">
    <w:abstractNumId w:val="4"/>
  </w:num>
  <w:num w:numId="15" w16cid:durableId="1390421837">
    <w:abstractNumId w:val="20"/>
  </w:num>
  <w:num w:numId="16" w16cid:durableId="523708105">
    <w:abstractNumId w:val="19"/>
  </w:num>
  <w:num w:numId="17" w16cid:durableId="786047760">
    <w:abstractNumId w:val="2"/>
  </w:num>
  <w:num w:numId="18" w16cid:durableId="1205361255">
    <w:abstractNumId w:val="0"/>
  </w:num>
  <w:num w:numId="19" w16cid:durableId="1785996082">
    <w:abstractNumId w:val="12"/>
  </w:num>
  <w:num w:numId="20" w16cid:durableId="243534579">
    <w:abstractNumId w:val="7"/>
  </w:num>
  <w:num w:numId="21" w16cid:durableId="1382241451">
    <w:abstractNumId w:val="9"/>
  </w:num>
  <w:num w:numId="22" w16cid:durableId="1396969048">
    <w:abstractNumId w:val="3"/>
  </w:num>
  <w:num w:numId="23" w16cid:durableId="13999811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0B7F47"/>
    <w:rsid w:val="000C6C90"/>
    <w:rsid w:val="001000F1"/>
    <w:rsid w:val="00136AF7"/>
    <w:rsid w:val="00155334"/>
    <w:rsid w:val="00190750"/>
    <w:rsid w:val="00252DBF"/>
    <w:rsid w:val="00253EC6"/>
    <w:rsid w:val="002951C2"/>
    <w:rsid w:val="002A7C46"/>
    <w:rsid w:val="002B1A20"/>
    <w:rsid w:val="00300CC3"/>
    <w:rsid w:val="003A40A5"/>
    <w:rsid w:val="00445080"/>
    <w:rsid w:val="0047169C"/>
    <w:rsid w:val="004A0D18"/>
    <w:rsid w:val="004E3A07"/>
    <w:rsid w:val="004E4F62"/>
    <w:rsid w:val="0050345E"/>
    <w:rsid w:val="00506DD9"/>
    <w:rsid w:val="00564D1E"/>
    <w:rsid w:val="00601D7A"/>
    <w:rsid w:val="0076126D"/>
    <w:rsid w:val="0078318E"/>
    <w:rsid w:val="007D6CC9"/>
    <w:rsid w:val="00852E61"/>
    <w:rsid w:val="008710E3"/>
    <w:rsid w:val="00875E0C"/>
    <w:rsid w:val="008B7198"/>
    <w:rsid w:val="00954285"/>
    <w:rsid w:val="009D12F2"/>
    <w:rsid w:val="00A52EA9"/>
    <w:rsid w:val="00AA7FC3"/>
    <w:rsid w:val="00AC55A3"/>
    <w:rsid w:val="00B12EA3"/>
    <w:rsid w:val="00B33492"/>
    <w:rsid w:val="00B3600D"/>
    <w:rsid w:val="00B662E8"/>
    <w:rsid w:val="00C85D4E"/>
    <w:rsid w:val="00D86E2B"/>
    <w:rsid w:val="00DE633C"/>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cp:lastPrinted>2024-11-12T07:33:00Z</cp:lastPrinted>
  <dcterms:created xsi:type="dcterms:W3CDTF">2025-10-21T10:52:00Z</dcterms:created>
  <dcterms:modified xsi:type="dcterms:W3CDTF">2025-10-21T10:52:00Z</dcterms:modified>
</cp:coreProperties>
</file>