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6AA02" w14:textId="77777777" w:rsidR="00DF1D97" w:rsidRDefault="00DF1D97">
      <w:pPr>
        <w:rPr>
          <w:rFonts w:ascii="SassoonPrimaryInfant" w:hAnsi="SassoonPrimaryInfant"/>
          <w:sz w:val="24"/>
          <w:szCs w:val="24"/>
        </w:rPr>
      </w:pPr>
      <w:r>
        <w:rPr>
          <w:noProof/>
          <w:lang w:eastAsia="en-GB"/>
        </w:rPr>
        <w:drawing>
          <wp:inline distT="0" distB="0" distL="0" distR="0" wp14:anchorId="25B1D583" wp14:editId="03A88488">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1934D53D" w14:textId="77777777" w:rsidR="00DF1D97" w:rsidRDefault="00DF1D97">
      <w:pPr>
        <w:rPr>
          <w:rFonts w:ascii="SassoonPrimaryInfant" w:hAnsi="SassoonPrimaryInfant"/>
          <w:sz w:val="24"/>
          <w:szCs w:val="24"/>
        </w:rPr>
      </w:pPr>
    </w:p>
    <w:p w14:paraId="1AE535B7" w14:textId="77777777" w:rsidR="00DF1D97" w:rsidRDefault="00DF1D97">
      <w:pPr>
        <w:rPr>
          <w:rFonts w:ascii="SassoonPrimaryInfant" w:hAnsi="SassoonPrimaryInfant"/>
          <w:sz w:val="24"/>
          <w:szCs w:val="24"/>
        </w:rPr>
      </w:pPr>
    </w:p>
    <w:p w14:paraId="664A7BEE" w14:textId="77777777" w:rsidR="00DF1D97" w:rsidRDefault="00DF1D97">
      <w:pPr>
        <w:rPr>
          <w:rFonts w:ascii="SassoonPrimaryInfant" w:hAnsi="SassoonPrimaryInfant"/>
          <w:sz w:val="24"/>
          <w:szCs w:val="24"/>
        </w:rPr>
      </w:pPr>
    </w:p>
    <w:p w14:paraId="52813A1E" w14:textId="77777777" w:rsidR="0047169C" w:rsidRDefault="0047169C" w:rsidP="0047169C">
      <w:pPr>
        <w:jc w:val="center"/>
        <w:rPr>
          <w:rFonts w:ascii="SassoonPrimaryInfant" w:hAnsi="SassoonPrimaryInfant"/>
          <w:b/>
          <w:sz w:val="72"/>
          <w:szCs w:val="72"/>
        </w:rPr>
      </w:pPr>
    </w:p>
    <w:p w14:paraId="429F76E0" w14:textId="77777777" w:rsidR="0047169C" w:rsidRDefault="0047169C" w:rsidP="0047169C">
      <w:pPr>
        <w:jc w:val="center"/>
        <w:rPr>
          <w:rFonts w:ascii="SassoonPrimaryInfant" w:hAnsi="SassoonPrimaryInfant"/>
          <w:b/>
          <w:sz w:val="72"/>
          <w:szCs w:val="72"/>
        </w:rPr>
      </w:pPr>
    </w:p>
    <w:p w14:paraId="7AA05161" w14:textId="6F371296" w:rsidR="00DF1D97" w:rsidRPr="0047169C" w:rsidRDefault="00AF14CE" w:rsidP="0047169C">
      <w:pPr>
        <w:jc w:val="center"/>
        <w:rPr>
          <w:rFonts w:ascii="SassoonPrimaryInfant" w:hAnsi="SassoonPrimaryInfant"/>
          <w:b/>
          <w:sz w:val="72"/>
          <w:szCs w:val="72"/>
        </w:rPr>
      </w:pPr>
      <w:r>
        <w:rPr>
          <w:rFonts w:ascii="SassoonPrimaryInfant" w:hAnsi="SassoonPrimaryInfant"/>
          <w:b/>
          <w:sz w:val="72"/>
          <w:szCs w:val="72"/>
        </w:rPr>
        <w:t>C</w:t>
      </w:r>
      <w:r w:rsidR="007B34E3">
        <w:rPr>
          <w:rFonts w:ascii="SassoonPrimaryInfant" w:hAnsi="SassoonPrimaryInfant"/>
          <w:b/>
          <w:sz w:val="72"/>
          <w:szCs w:val="72"/>
        </w:rPr>
        <w:t>urriculum Statement</w:t>
      </w:r>
      <w:r w:rsidR="0047169C">
        <w:rPr>
          <w:rFonts w:ascii="SassoonPrimaryInfant" w:hAnsi="SassoonPrimaryInfant"/>
          <w:b/>
          <w:sz w:val="72"/>
          <w:szCs w:val="72"/>
        </w:rPr>
        <w:t xml:space="preserve"> </w:t>
      </w:r>
    </w:p>
    <w:p w14:paraId="735EE68E" w14:textId="77777777" w:rsidR="00DF1D97" w:rsidRDefault="00DF1D97">
      <w:pPr>
        <w:rPr>
          <w:rFonts w:ascii="SassoonPrimaryInfant" w:hAnsi="SassoonPrimaryInfant"/>
          <w:sz w:val="24"/>
          <w:szCs w:val="24"/>
        </w:rPr>
      </w:pPr>
    </w:p>
    <w:p w14:paraId="1ABFBA38" w14:textId="77777777" w:rsidR="00DF1D97" w:rsidRDefault="00DF1D97">
      <w:pPr>
        <w:rPr>
          <w:rFonts w:ascii="SassoonPrimaryInfant" w:hAnsi="SassoonPrimaryInfant"/>
          <w:sz w:val="24"/>
          <w:szCs w:val="24"/>
        </w:rPr>
      </w:pPr>
    </w:p>
    <w:p w14:paraId="4857A7B9" w14:textId="77777777" w:rsidR="00DF1D97" w:rsidRDefault="00DF1D97">
      <w:pPr>
        <w:rPr>
          <w:rFonts w:ascii="SassoonPrimaryInfant" w:hAnsi="SassoonPrimaryInfant"/>
          <w:sz w:val="24"/>
          <w:szCs w:val="24"/>
        </w:rPr>
      </w:pPr>
    </w:p>
    <w:p w14:paraId="65CA3294" w14:textId="77777777" w:rsidR="00DF1D97" w:rsidRDefault="00DF1D97">
      <w:pPr>
        <w:rPr>
          <w:rFonts w:ascii="SassoonPrimaryInfant" w:hAnsi="SassoonPrimaryInfant"/>
          <w:sz w:val="24"/>
          <w:szCs w:val="24"/>
        </w:rPr>
      </w:pPr>
    </w:p>
    <w:p w14:paraId="190357D2" w14:textId="77777777" w:rsidR="00DF1D97" w:rsidRDefault="00DF1D97">
      <w:pPr>
        <w:rPr>
          <w:rFonts w:ascii="SassoonPrimaryInfant" w:hAnsi="SassoonPrimaryInfant"/>
          <w:sz w:val="24"/>
          <w:szCs w:val="24"/>
        </w:rPr>
      </w:pPr>
    </w:p>
    <w:p w14:paraId="304CD707" w14:textId="77777777" w:rsidR="00DF1D97" w:rsidRDefault="00DF1D97">
      <w:pPr>
        <w:rPr>
          <w:rFonts w:ascii="SassoonPrimaryInfant" w:hAnsi="SassoonPrimaryInfant"/>
          <w:sz w:val="24"/>
          <w:szCs w:val="24"/>
        </w:rPr>
      </w:pPr>
    </w:p>
    <w:p w14:paraId="0EE1E2D1" w14:textId="77777777" w:rsidR="00DF1D97" w:rsidRDefault="00DF1D97">
      <w:pPr>
        <w:rPr>
          <w:rFonts w:ascii="SassoonPrimaryInfant" w:hAnsi="SassoonPrimaryInfant"/>
          <w:sz w:val="24"/>
          <w:szCs w:val="24"/>
        </w:rPr>
      </w:pPr>
    </w:p>
    <w:p w14:paraId="0AC7130B" w14:textId="77777777" w:rsidR="00DF1D97" w:rsidRDefault="00DF1D97">
      <w:pPr>
        <w:rPr>
          <w:rFonts w:ascii="SassoonPrimaryInfant" w:hAnsi="SassoonPrimaryInfant"/>
          <w:sz w:val="24"/>
          <w:szCs w:val="24"/>
        </w:rPr>
      </w:pPr>
    </w:p>
    <w:p w14:paraId="1232396F" w14:textId="77777777" w:rsidR="00DF1D97" w:rsidRDefault="00DF1D97">
      <w:pPr>
        <w:rPr>
          <w:rFonts w:ascii="SassoonPrimaryInfant" w:hAnsi="SassoonPrimaryInfant"/>
          <w:sz w:val="24"/>
          <w:szCs w:val="24"/>
        </w:rPr>
      </w:pPr>
    </w:p>
    <w:p w14:paraId="3A1DB5E4" w14:textId="77777777" w:rsidR="00AF14CE" w:rsidRDefault="00AF14CE">
      <w:pPr>
        <w:rPr>
          <w:rFonts w:ascii="SassoonPrimaryInfant" w:hAnsi="SassoonPrimaryInfant"/>
          <w:sz w:val="24"/>
          <w:szCs w:val="24"/>
        </w:rPr>
      </w:pPr>
    </w:p>
    <w:p w14:paraId="0E431FC4" w14:textId="77777777" w:rsidR="00AF14CE" w:rsidRDefault="00AF14CE">
      <w:pPr>
        <w:rPr>
          <w:rFonts w:ascii="SassoonPrimaryInfant" w:hAnsi="SassoonPrimaryInfant"/>
          <w:sz w:val="24"/>
          <w:szCs w:val="24"/>
        </w:rPr>
      </w:pPr>
    </w:p>
    <w:p w14:paraId="19FC8286" w14:textId="77777777" w:rsidR="00AF14CE" w:rsidRDefault="00AF14CE">
      <w:pPr>
        <w:rPr>
          <w:rFonts w:ascii="SassoonPrimaryInfant" w:hAnsi="SassoonPrimaryInfant"/>
          <w:sz w:val="24"/>
          <w:szCs w:val="24"/>
        </w:rPr>
      </w:pPr>
    </w:p>
    <w:p w14:paraId="2606FD46" w14:textId="77777777" w:rsidR="00AF14CE" w:rsidRDefault="00AF14CE">
      <w:pPr>
        <w:rPr>
          <w:rFonts w:ascii="SassoonPrimaryInfant" w:hAnsi="SassoonPrimaryInfant"/>
          <w:sz w:val="24"/>
          <w:szCs w:val="24"/>
        </w:rPr>
      </w:pPr>
    </w:p>
    <w:p w14:paraId="246476AA" w14:textId="77777777" w:rsidR="007B34E3" w:rsidRPr="007B34E3" w:rsidRDefault="007B34E3" w:rsidP="007B34E3">
      <w:pPr>
        <w:pStyle w:val="NoSpacing"/>
        <w:rPr>
          <w:rFonts w:ascii="SassoonPrimaryInfant" w:hAnsi="SassoonPrimaryInfant"/>
          <w:sz w:val="24"/>
          <w:szCs w:val="24"/>
        </w:rPr>
      </w:pPr>
    </w:p>
    <w:p w14:paraId="4B5ECD48" w14:textId="0BE2E1F4" w:rsidR="007B34E3" w:rsidRDefault="007B34E3" w:rsidP="007B34E3">
      <w:pPr>
        <w:pStyle w:val="NoSpacing"/>
        <w:rPr>
          <w:rFonts w:ascii="SassoonPrimaryInfant" w:hAnsi="SassoonPrimaryInfant"/>
          <w:b/>
          <w:bCs/>
          <w:sz w:val="24"/>
          <w:szCs w:val="24"/>
        </w:rPr>
      </w:pPr>
      <w:r w:rsidRPr="007B34E3">
        <w:rPr>
          <w:rFonts w:ascii="SassoonPrimaryInfant" w:hAnsi="SassoonPrimaryInfant"/>
          <w:b/>
          <w:bCs/>
          <w:sz w:val="24"/>
          <w:szCs w:val="24"/>
        </w:rPr>
        <w:lastRenderedPageBreak/>
        <w:t>INTENT</w:t>
      </w:r>
    </w:p>
    <w:p w14:paraId="03092E26" w14:textId="77777777" w:rsidR="007B34E3" w:rsidRPr="007B34E3" w:rsidRDefault="007B34E3" w:rsidP="007B34E3">
      <w:pPr>
        <w:pStyle w:val="NoSpacing"/>
        <w:rPr>
          <w:rFonts w:ascii="SassoonPrimaryInfant" w:hAnsi="SassoonPrimaryInfant"/>
          <w:b/>
          <w:bCs/>
          <w:sz w:val="24"/>
          <w:szCs w:val="24"/>
        </w:rPr>
      </w:pPr>
    </w:p>
    <w:p w14:paraId="3D292F80" w14:textId="20648569" w:rsidR="007B34E3" w:rsidRPr="007B34E3" w:rsidRDefault="007B34E3" w:rsidP="007B34E3">
      <w:pPr>
        <w:pStyle w:val="NoSpacing"/>
        <w:rPr>
          <w:rFonts w:ascii="SassoonPrimaryInfant" w:hAnsi="SassoonPrimaryInfant"/>
          <w:sz w:val="24"/>
          <w:szCs w:val="24"/>
        </w:rPr>
      </w:pPr>
      <w:r w:rsidRPr="007B34E3">
        <w:rPr>
          <w:rFonts w:ascii="SassoonPrimaryInfant" w:hAnsi="SassoonPrimaryInfant"/>
          <w:sz w:val="24"/>
          <w:szCs w:val="24"/>
        </w:rPr>
        <w:t>At Cumberworth CE First School, our vision is for all children to reach their full potential in their lives beyond our school, feeling excited to learn and be lifelong learners, and be inspired to make the most of their unique talents and gifts.</w:t>
      </w:r>
    </w:p>
    <w:p w14:paraId="70100FDF" w14:textId="77777777" w:rsidR="007B34E3" w:rsidRPr="007B34E3" w:rsidRDefault="007B34E3" w:rsidP="007B34E3">
      <w:pPr>
        <w:pStyle w:val="NoSpacing"/>
        <w:rPr>
          <w:rFonts w:ascii="SassoonPrimaryInfant" w:hAnsi="SassoonPrimaryInfant"/>
          <w:sz w:val="24"/>
          <w:szCs w:val="24"/>
        </w:rPr>
      </w:pPr>
    </w:p>
    <w:p w14:paraId="333DDE11" w14:textId="77777777" w:rsidR="007B34E3" w:rsidRPr="007B34E3" w:rsidRDefault="007B34E3" w:rsidP="007B34E3">
      <w:pPr>
        <w:pStyle w:val="NoSpacing"/>
        <w:rPr>
          <w:rFonts w:ascii="SassoonPrimaryInfant" w:hAnsi="SassoonPrimaryInfant"/>
          <w:sz w:val="24"/>
          <w:szCs w:val="24"/>
        </w:rPr>
      </w:pPr>
      <w:r w:rsidRPr="007B34E3">
        <w:rPr>
          <w:rFonts w:ascii="SassoonPrimaryInfant" w:hAnsi="SassoonPrimaryInfant"/>
          <w:sz w:val="24"/>
          <w:szCs w:val="24"/>
        </w:rPr>
        <w:t>To achieve this vision, we are guided by the following core values:</w:t>
      </w:r>
    </w:p>
    <w:p w14:paraId="677CF5FC" w14:textId="77777777" w:rsidR="007B34E3" w:rsidRPr="007B34E3" w:rsidRDefault="007B34E3" w:rsidP="007B34E3">
      <w:pPr>
        <w:pStyle w:val="NoSpacing"/>
        <w:rPr>
          <w:rFonts w:ascii="SassoonPrimaryInfant" w:hAnsi="SassoonPrimaryInfant"/>
          <w:sz w:val="24"/>
          <w:szCs w:val="24"/>
        </w:rPr>
      </w:pPr>
    </w:p>
    <w:p w14:paraId="3FF5AD26" w14:textId="77777777" w:rsidR="007B34E3" w:rsidRPr="007B34E3" w:rsidRDefault="007B34E3" w:rsidP="007B34E3">
      <w:pPr>
        <w:pStyle w:val="NoSpacing"/>
        <w:rPr>
          <w:rFonts w:ascii="SassoonPrimaryInfant" w:hAnsi="SassoonPrimaryInfant"/>
          <w:sz w:val="24"/>
          <w:szCs w:val="24"/>
        </w:rPr>
      </w:pPr>
      <w:r w:rsidRPr="007B34E3">
        <w:rPr>
          <w:rFonts w:ascii="SassoonPrimaryInfant" w:hAnsi="SassoonPrimaryInfant"/>
          <w:sz w:val="24"/>
          <w:szCs w:val="24"/>
        </w:rPr>
        <w:t xml:space="preserve">· </w:t>
      </w:r>
      <w:r w:rsidRPr="007B34E3">
        <w:rPr>
          <w:rFonts w:ascii="SassoonPrimaryInfant" w:hAnsi="SassoonPrimaryInfant"/>
          <w:b/>
          <w:bCs/>
          <w:sz w:val="24"/>
          <w:szCs w:val="24"/>
        </w:rPr>
        <w:t>Enjoy:</w:t>
      </w:r>
      <w:r w:rsidRPr="007B34E3">
        <w:rPr>
          <w:rFonts w:ascii="SassoonPrimaryInfant" w:hAnsi="SassoonPrimaryInfant"/>
          <w:sz w:val="24"/>
          <w:szCs w:val="24"/>
        </w:rPr>
        <w:t xml:space="preserve"> We believe in fostering a love of learning, where children are engaged, motivated, and find joy in their own educational journey.</w:t>
      </w:r>
    </w:p>
    <w:p w14:paraId="4F005429" w14:textId="77777777" w:rsidR="007B34E3" w:rsidRPr="007B34E3" w:rsidRDefault="007B34E3" w:rsidP="007B34E3">
      <w:pPr>
        <w:pStyle w:val="NoSpacing"/>
        <w:rPr>
          <w:rFonts w:ascii="SassoonPrimaryInfant" w:hAnsi="SassoonPrimaryInfant"/>
          <w:sz w:val="24"/>
          <w:szCs w:val="24"/>
        </w:rPr>
      </w:pPr>
    </w:p>
    <w:p w14:paraId="5AA97C10" w14:textId="77777777" w:rsidR="007B34E3" w:rsidRPr="007B34E3" w:rsidRDefault="007B34E3" w:rsidP="007B34E3">
      <w:pPr>
        <w:pStyle w:val="NoSpacing"/>
        <w:rPr>
          <w:rFonts w:ascii="SassoonPrimaryInfant" w:hAnsi="SassoonPrimaryInfant"/>
          <w:sz w:val="24"/>
          <w:szCs w:val="24"/>
        </w:rPr>
      </w:pPr>
      <w:r w:rsidRPr="007B34E3">
        <w:rPr>
          <w:rFonts w:ascii="SassoonPrimaryInfant" w:hAnsi="SassoonPrimaryInfant"/>
          <w:sz w:val="24"/>
          <w:szCs w:val="24"/>
        </w:rPr>
        <w:t xml:space="preserve">· </w:t>
      </w:r>
      <w:r w:rsidRPr="007B34E3">
        <w:rPr>
          <w:rFonts w:ascii="SassoonPrimaryInfant" w:hAnsi="SassoonPrimaryInfant"/>
          <w:b/>
          <w:bCs/>
          <w:sz w:val="24"/>
          <w:szCs w:val="24"/>
        </w:rPr>
        <w:t>Enrich:</w:t>
      </w:r>
      <w:r w:rsidRPr="007B34E3">
        <w:rPr>
          <w:rFonts w:ascii="SassoonPrimaryInfant" w:hAnsi="SassoonPrimaryInfant"/>
          <w:sz w:val="24"/>
          <w:szCs w:val="24"/>
        </w:rPr>
        <w:t xml:space="preserve"> We enrich the lives of our children through a wealth of shared experiences that nurture their individual qualities and excite them about the world we live in.</w:t>
      </w:r>
    </w:p>
    <w:p w14:paraId="3309637B" w14:textId="77777777" w:rsidR="007B34E3" w:rsidRPr="007B34E3" w:rsidRDefault="007B34E3" w:rsidP="007B34E3">
      <w:pPr>
        <w:pStyle w:val="NoSpacing"/>
        <w:rPr>
          <w:rFonts w:ascii="SassoonPrimaryInfant" w:hAnsi="SassoonPrimaryInfant"/>
          <w:sz w:val="24"/>
          <w:szCs w:val="24"/>
        </w:rPr>
      </w:pPr>
    </w:p>
    <w:p w14:paraId="0A3A2E38" w14:textId="77777777" w:rsidR="007B34E3" w:rsidRPr="007B34E3" w:rsidRDefault="007B34E3" w:rsidP="007B34E3">
      <w:pPr>
        <w:pStyle w:val="NoSpacing"/>
        <w:rPr>
          <w:rFonts w:ascii="SassoonPrimaryInfant" w:hAnsi="SassoonPrimaryInfant"/>
          <w:sz w:val="24"/>
          <w:szCs w:val="24"/>
        </w:rPr>
      </w:pPr>
      <w:r w:rsidRPr="007B34E3">
        <w:rPr>
          <w:rFonts w:ascii="SassoonPrimaryInfant" w:hAnsi="SassoonPrimaryInfant"/>
          <w:sz w:val="24"/>
          <w:szCs w:val="24"/>
        </w:rPr>
        <w:t xml:space="preserve">· </w:t>
      </w:r>
      <w:r w:rsidRPr="007B34E3">
        <w:rPr>
          <w:rFonts w:ascii="SassoonPrimaryInfant" w:hAnsi="SassoonPrimaryInfant"/>
          <w:b/>
          <w:bCs/>
          <w:sz w:val="24"/>
          <w:szCs w:val="24"/>
        </w:rPr>
        <w:t>Excel:</w:t>
      </w:r>
      <w:r w:rsidRPr="007B34E3">
        <w:rPr>
          <w:rFonts w:ascii="SassoonPrimaryInfant" w:hAnsi="SassoonPrimaryInfant"/>
          <w:sz w:val="24"/>
          <w:szCs w:val="24"/>
        </w:rPr>
        <w:t xml:space="preserve"> We set high expectations for our children to fulfil their own potential and empower them to make meaningful contributions and excel in their own unique ways.</w:t>
      </w:r>
    </w:p>
    <w:p w14:paraId="750BC739" w14:textId="77777777" w:rsidR="007B34E3" w:rsidRPr="007B34E3" w:rsidRDefault="007B34E3" w:rsidP="007B34E3">
      <w:pPr>
        <w:pStyle w:val="NoSpacing"/>
        <w:rPr>
          <w:rFonts w:ascii="SassoonPrimaryInfant" w:hAnsi="SassoonPrimaryInfant"/>
          <w:sz w:val="24"/>
          <w:szCs w:val="24"/>
        </w:rPr>
      </w:pPr>
    </w:p>
    <w:p w14:paraId="5FE6CE57" w14:textId="77777777" w:rsidR="007B34E3" w:rsidRPr="007B34E3" w:rsidRDefault="007B34E3" w:rsidP="007B34E3">
      <w:pPr>
        <w:pStyle w:val="NoSpacing"/>
        <w:rPr>
          <w:rFonts w:ascii="SassoonPrimaryInfant" w:hAnsi="SassoonPrimaryInfant"/>
          <w:sz w:val="24"/>
          <w:szCs w:val="24"/>
        </w:rPr>
      </w:pPr>
      <w:r w:rsidRPr="007B34E3">
        <w:rPr>
          <w:rFonts w:ascii="SassoonPrimaryInfant" w:hAnsi="SassoonPrimaryInfant"/>
          <w:sz w:val="24"/>
          <w:szCs w:val="24"/>
        </w:rPr>
        <w:t>Underpinning these values are the Christian values of kindness, love, respect, forgiveness, self-control, and friendship. These values are woven throughout the curriculum and daily life of the school, helping our children develop into well-rounded individuals who are prepared to make a positive impact on the world</w:t>
      </w:r>
    </w:p>
    <w:p w14:paraId="3486CA87" w14:textId="77777777" w:rsidR="007B34E3" w:rsidRPr="007B34E3" w:rsidRDefault="007B34E3" w:rsidP="007B34E3">
      <w:pPr>
        <w:pStyle w:val="NoSpacing"/>
        <w:rPr>
          <w:rFonts w:ascii="SassoonPrimaryInfant" w:hAnsi="SassoonPrimaryInfant"/>
          <w:sz w:val="24"/>
          <w:szCs w:val="24"/>
        </w:rPr>
      </w:pPr>
    </w:p>
    <w:p w14:paraId="32147E9A" w14:textId="77777777" w:rsidR="007B34E3" w:rsidRPr="007B34E3" w:rsidRDefault="007B34E3" w:rsidP="007B34E3">
      <w:pPr>
        <w:pStyle w:val="NoSpacing"/>
        <w:rPr>
          <w:rFonts w:ascii="SassoonPrimaryInfant" w:hAnsi="SassoonPrimaryInfant"/>
          <w:sz w:val="24"/>
          <w:szCs w:val="24"/>
        </w:rPr>
      </w:pPr>
      <w:r w:rsidRPr="007B34E3">
        <w:rPr>
          <w:rFonts w:ascii="SassoonPrimaryInfant" w:hAnsi="SassoonPrimaryInfant"/>
          <w:sz w:val="24"/>
          <w:szCs w:val="24"/>
        </w:rPr>
        <w:t xml:space="preserve">At Cumberworth Church of England First School, we are a </w:t>
      </w:r>
      <w:proofErr w:type="gramStart"/>
      <w:r w:rsidRPr="007B34E3">
        <w:rPr>
          <w:rFonts w:ascii="SassoonPrimaryInfant" w:hAnsi="SassoonPrimaryInfant"/>
          <w:sz w:val="24"/>
          <w:szCs w:val="24"/>
        </w:rPr>
        <w:t>close knit</w:t>
      </w:r>
      <w:proofErr w:type="gramEnd"/>
      <w:r w:rsidRPr="007B34E3">
        <w:rPr>
          <w:rFonts w:ascii="SassoonPrimaryInfant" w:hAnsi="SassoonPrimaryInfant"/>
          <w:sz w:val="24"/>
          <w:szCs w:val="24"/>
        </w:rPr>
        <w:t xml:space="preserve"> community that puts our children and families at the heart of everything we do. Guided by our values, we nurture inquisitive, confident, and responsible young people who are equipped to make meaningful contributions to the world around them. Through a broad and balanced curriculum, both inside and outside the classroom, we empower our children to become enquiring learners who thrive together academically, socially, and spiritually.</w:t>
      </w:r>
    </w:p>
    <w:p w14:paraId="68821C3D" w14:textId="329103E2" w:rsidR="007B34E3" w:rsidRDefault="007B34E3" w:rsidP="007B34E3">
      <w:pPr>
        <w:pStyle w:val="NoSpacing"/>
        <w:rPr>
          <w:rFonts w:ascii="SassoonPrimaryInfant" w:hAnsi="SassoonPrimaryInfant"/>
          <w:sz w:val="24"/>
          <w:szCs w:val="24"/>
        </w:rPr>
      </w:pPr>
      <w:r w:rsidRPr="007B34E3">
        <w:rPr>
          <w:rFonts w:ascii="SassoonPrimaryInfant" w:hAnsi="SassoonPrimaryInfant"/>
          <w:sz w:val="24"/>
          <w:szCs w:val="24"/>
        </w:rPr>
        <w:t>As a school rooted in the Church of England tradition, we celebrate the diversity of our wider community and welcome all families, regardless of their faith or cultural background. Together, we will continue to grow and evolve, always putting the needs of our children first and ensuring they receive the highest quality of education within the context of Christian belief and practice.</w:t>
      </w:r>
    </w:p>
    <w:p w14:paraId="698B4F0D" w14:textId="77777777" w:rsidR="007B34E3" w:rsidRPr="007B34E3" w:rsidRDefault="007B34E3" w:rsidP="007B34E3">
      <w:pPr>
        <w:pStyle w:val="NoSpacing"/>
        <w:rPr>
          <w:rFonts w:ascii="SassoonPrimaryInfant" w:hAnsi="SassoonPrimaryInfant"/>
          <w:sz w:val="24"/>
          <w:szCs w:val="24"/>
        </w:rPr>
      </w:pPr>
    </w:p>
    <w:p w14:paraId="62824D83" w14:textId="123C16DD" w:rsidR="007B34E3" w:rsidRDefault="007B34E3" w:rsidP="007B34E3">
      <w:pPr>
        <w:rPr>
          <w:rFonts w:ascii="SassoonPrimaryInfant" w:hAnsi="SassoonPrimaryInfant"/>
          <w:sz w:val="24"/>
          <w:szCs w:val="24"/>
        </w:rPr>
      </w:pPr>
      <w:r w:rsidRPr="007B34E3">
        <w:rPr>
          <w:rFonts w:ascii="SassoonPrimaryInfant" w:hAnsi="SassoonPrimaryInfant"/>
          <w:sz w:val="24"/>
          <w:szCs w:val="24"/>
        </w:rPr>
        <w:t>Our curriculum incorporates the statutory requirements of the National Curriculum 2014 and other experiences and opportunities which best meet the learning and developmental needs of the pupils in our school. The aim of our curriculum is for pupils to have the requisite skills to be successful, independent and motivated learners in readiness for their next stage of education. It is important that our curriculum develops the whole child, both academically and with skills for life in the outside world</w:t>
      </w:r>
      <w:r>
        <w:rPr>
          <w:rFonts w:ascii="SassoonPrimaryInfant" w:hAnsi="SassoonPrimaryInfant"/>
          <w:sz w:val="24"/>
          <w:szCs w:val="24"/>
        </w:rPr>
        <w:t>.</w:t>
      </w:r>
    </w:p>
    <w:p w14:paraId="5FA7CFDB" w14:textId="77777777" w:rsidR="007B34E3" w:rsidRDefault="007B34E3" w:rsidP="007B34E3">
      <w:pPr>
        <w:rPr>
          <w:rFonts w:ascii="SassoonPrimaryInfant" w:hAnsi="SassoonPrimaryInfant"/>
          <w:sz w:val="24"/>
          <w:szCs w:val="24"/>
        </w:rPr>
      </w:pPr>
    </w:p>
    <w:p w14:paraId="36BFE625" w14:textId="77777777" w:rsidR="007B34E3" w:rsidRDefault="007B34E3" w:rsidP="007B34E3">
      <w:pPr>
        <w:rPr>
          <w:rFonts w:ascii="SassoonPrimaryInfant" w:hAnsi="SassoonPrimaryInfant"/>
          <w:sz w:val="24"/>
          <w:szCs w:val="24"/>
        </w:rPr>
      </w:pPr>
    </w:p>
    <w:p w14:paraId="1C0A7094" w14:textId="77777777" w:rsidR="007B34E3" w:rsidRPr="007B34E3" w:rsidRDefault="007B34E3" w:rsidP="007B34E3">
      <w:pPr>
        <w:rPr>
          <w:rFonts w:ascii="SassoonPrimaryInfant" w:hAnsi="SassoonPrimaryInfant"/>
          <w:sz w:val="24"/>
          <w:szCs w:val="24"/>
        </w:rPr>
      </w:pPr>
      <w:r w:rsidRPr="007B34E3">
        <w:rPr>
          <w:rFonts w:ascii="SassoonPrimaryInfant" w:hAnsi="SassoonPrimaryInfant"/>
          <w:b/>
          <w:bCs/>
          <w:sz w:val="24"/>
          <w:szCs w:val="24"/>
          <w:u w:val="single"/>
        </w:rPr>
        <w:lastRenderedPageBreak/>
        <w:t>Implementation</w:t>
      </w:r>
    </w:p>
    <w:p w14:paraId="578DA0C0" w14:textId="74400406" w:rsidR="007B34E3" w:rsidRPr="007B34E3" w:rsidRDefault="007B34E3" w:rsidP="007B34E3">
      <w:pPr>
        <w:rPr>
          <w:rFonts w:ascii="SassoonPrimaryInfant" w:hAnsi="SassoonPrimaryInfant"/>
          <w:sz w:val="24"/>
          <w:szCs w:val="24"/>
        </w:rPr>
      </w:pPr>
      <w:r w:rsidRPr="007B34E3">
        <w:rPr>
          <w:rFonts w:ascii="SassoonPrimaryInfant" w:hAnsi="SassoonPrimaryInfant"/>
          <w:sz w:val="24"/>
          <w:szCs w:val="24"/>
        </w:rPr>
        <w:t xml:space="preserve">The National Curriculum is delivered </w:t>
      </w:r>
      <w:r>
        <w:rPr>
          <w:rFonts w:ascii="SassoonPrimaryInfant" w:hAnsi="SassoonPrimaryInfant"/>
          <w:sz w:val="24"/>
          <w:szCs w:val="24"/>
        </w:rPr>
        <w:t xml:space="preserve">in cycles to support our mixed age classes, </w:t>
      </w:r>
      <w:r w:rsidRPr="007B34E3">
        <w:rPr>
          <w:rFonts w:ascii="SassoonPrimaryInfant" w:hAnsi="SassoonPrimaryInfant"/>
          <w:sz w:val="24"/>
          <w:szCs w:val="24"/>
        </w:rPr>
        <w:t xml:space="preserve">using </w:t>
      </w:r>
      <w:r>
        <w:rPr>
          <w:rFonts w:ascii="SassoonPrimaryInfant" w:hAnsi="SassoonPrimaryInfant"/>
          <w:sz w:val="24"/>
          <w:szCs w:val="24"/>
        </w:rPr>
        <w:t xml:space="preserve">the </w:t>
      </w:r>
      <w:r w:rsidRPr="007B34E3">
        <w:rPr>
          <w:rFonts w:ascii="SassoonPrimaryInfant" w:hAnsi="SassoonPrimaryInfant"/>
          <w:sz w:val="24"/>
          <w:szCs w:val="24"/>
        </w:rPr>
        <w:t xml:space="preserve">National Curriculum </w:t>
      </w:r>
      <w:r>
        <w:rPr>
          <w:rFonts w:ascii="SassoonPrimaryInfant" w:hAnsi="SassoonPrimaryInfant"/>
          <w:sz w:val="24"/>
          <w:szCs w:val="24"/>
        </w:rPr>
        <w:t xml:space="preserve">statements </w:t>
      </w:r>
      <w:r w:rsidRPr="007B34E3">
        <w:rPr>
          <w:rFonts w:ascii="SassoonPrimaryInfant" w:hAnsi="SassoonPrimaryInfant"/>
          <w:sz w:val="24"/>
          <w:szCs w:val="24"/>
        </w:rPr>
        <w:t xml:space="preserve">as a basis to ensure coverage and progression throughout the school. More-able pupils are challenged </w:t>
      </w:r>
      <w:r>
        <w:rPr>
          <w:rFonts w:ascii="SassoonPrimaryInfant" w:hAnsi="SassoonPrimaryInfant"/>
          <w:sz w:val="24"/>
          <w:szCs w:val="24"/>
        </w:rPr>
        <w:t xml:space="preserve">to deepen </w:t>
      </w:r>
      <w:r w:rsidRPr="007B34E3">
        <w:rPr>
          <w:rFonts w:ascii="SassoonPrimaryInfant" w:hAnsi="SassoonPrimaryInfant"/>
          <w:sz w:val="24"/>
          <w:szCs w:val="24"/>
        </w:rPr>
        <w:t>their learning and children who find aspects of their learning more difficult are appropriately supported so that they too are enabled to experience success. National and school requirements are mapped out</w:t>
      </w:r>
      <w:r w:rsidR="000714C1">
        <w:rPr>
          <w:rFonts w:ascii="SassoonPrimaryInfant" w:hAnsi="SassoonPrimaryInfant"/>
          <w:sz w:val="24"/>
          <w:szCs w:val="24"/>
        </w:rPr>
        <w:t xml:space="preserve"> for each subject </w:t>
      </w:r>
      <w:r w:rsidRPr="007B34E3">
        <w:rPr>
          <w:rFonts w:ascii="SassoonPrimaryInfant" w:hAnsi="SassoonPrimaryInfant"/>
          <w:sz w:val="24"/>
          <w:szCs w:val="24"/>
        </w:rPr>
        <w:t>showing skills and knowledge and then</w:t>
      </w:r>
      <w:r w:rsidR="000714C1">
        <w:rPr>
          <w:rFonts w:ascii="SassoonPrimaryInfant" w:hAnsi="SassoonPrimaryInfant"/>
          <w:sz w:val="24"/>
          <w:szCs w:val="24"/>
        </w:rPr>
        <w:t xml:space="preserve"> Key Stage teams </w:t>
      </w:r>
      <w:r w:rsidRPr="007B34E3">
        <w:rPr>
          <w:rFonts w:ascii="SassoonPrimaryInfant" w:hAnsi="SassoonPrimaryInfant"/>
          <w:sz w:val="24"/>
          <w:szCs w:val="24"/>
        </w:rPr>
        <w:t xml:space="preserve">plan the curriculum for their pupils accordingly. Our teachers will match and adapt the curriculum to the needs of their class, ensuring it interests and stretches the </w:t>
      </w:r>
      <w:proofErr w:type="gramStart"/>
      <w:r w:rsidRPr="007B34E3">
        <w:rPr>
          <w:rFonts w:ascii="SassoonPrimaryInfant" w:hAnsi="SassoonPrimaryInfant"/>
          <w:sz w:val="24"/>
          <w:szCs w:val="24"/>
        </w:rPr>
        <w:t>class as a whole</w:t>
      </w:r>
      <w:proofErr w:type="gramEnd"/>
      <w:r w:rsidR="000714C1">
        <w:rPr>
          <w:rFonts w:ascii="SassoonPrimaryInfant" w:hAnsi="SassoonPrimaryInfant"/>
          <w:sz w:val="24"/>
          <w:szCs w:val="24"/>
        </w:rPr>
        <w:t>.</w:t>
      </w:r>
      <w:r w:rsidRPr="007B34E3">
        <w:rPr>
          <w:rFonts w:ascii="SassoonPrimaryInfant" w:hAnsi="SassoonPrimaryInfant"/>
          <w:sz w:val="24"/>
          <w:szCs w:val="24"/>
        </w:rPr>
        <w:t xml:space="preserve"> The spiritual, moral, social and cultural development of our pupils and specifically British values are</w:t>
      </w:r>
      <w:r w:rsidR="000714C1">
        <w:rPr>
          <w:rFonts w:ascii="SassoonPrimaryInfant" w:hAnsi="SassoonPrimaryInfant"/>
          <w:sz w:val="24"/>
          <w:szCs w:val="24"/>
        </w:rPr>
        <w:t xml:space="preserve"> supported</w:t>
      </w:r>
      <w:r w:rsidRPr="007B34E3">
        <w:rPr>
          <w:rFonts w:ascii="SassoonPrimaryInfant" w:hAnsi="SassoonPrimaryInfant"/>
          <w:sz w:val="24"/>
          <w:szCs w:val="24"/>
        </w:rPr>
        <w:t xml:space="preserve"> through the curriculum.  Community links</w:t>
      </w:r>
      <w:r w:rsidR="000714C1">
        <w:rPr>
          <w:rFonts w:ascii="SassoonPrimaryInfant" w:hAnsi="SassoonPrimaryInfant"/>
          <w:sz w:val="24"/>
          <w:szCs w:val="24"/>
        </w:rPr>
        <w:t>, trips and visitors</w:t>
      </w:r>
      <w:r w:rsidRPr="007B34E3">
        <w:rPr>
          <w:rFonts w:ascii="SassoonPrimaryInfant" w:hAnsi="SassoonPrimaryInfant"/>
          <w:sz w:val="24"/>
          <w:szCs w:val="24"/>
        </w:rPr>
        <w:t xml:space="preserve"> strengthen the relationships and experiences we can provide.</w:t>
      </w:r>
    </w:p>
    <w:p w14:paraId="6F5CCE6C" w14:textId="56E74DCB" w:rsidR="007B34E3" w:rsidRPr="007B34E3" w:rsidRDefault="007B34E3" w:rsidP="007B34E3">
      <w:pPr>
        <w:rPr>
          <w:rFonts w:ascii="SassoonPrimaryInfant" w:hAnsi="SassoonPrimaryInfant"/>
          <w:sz w:val="24"/>
          <w:szCs w:val="24"/>
        </w:rPr>
      </w:pPr>
      <w:r w:rsidRPr="007B34E3">
        <w:rPr>
          <w:rFonts w:ascii="SassoonPrimaryInfant" w:hAnsi="SassoonPrimaryInfant"/>
          <w:sz w:val="24"/>
          <w:szCs w:val="24"/>
        </w:rPr>
        <w:t>Pupils in Early Years focus on the EY</w:t>
      </w:r>
      <w:r w:rsidR="000714C1">
        <w:rPr>
          <w:rFonts w:ascii="SassoonPrimaryInfant" w:hAnsi="SassoonPrimaryInfant"/>
          <w:sz w:val="24"/>
          <w:szCs w:val="24"/>
        </w:rPr>
        <w:t>F</w:t>
      </w:r>
      <w:r w:rsidRPr="007B34E3">
        <w:rPr>
          <w:rFonts w:ascii="SassoonPrimaryInfant" w:hAnsi="SassoonPrimaryInfant"/>
          <w:sz w:val="24"/>
          <w:szCs w:val="24"/>
        </w:rPr>
        <w:t>S Curriculum, preparing them for the National Curriculum which forms the basis of the teaching from Year 1.</w:t>
      </w:r>
    </w:p>
    <w:p w14:paraId="5667FBEB" w14:textId="0A476699" w:rsidR="007B34E3" w:rsidRPr="007B34E3" w:rsidRDefault="007B34E3" w:rsidP="007B34E3">
      <w:pPr>
        <w:rPr>
          <w:rFonts w:ascii="SassoonPrimaryInfant" w:hAnsi="SassoonPrimaryInfant"/>
          <w:sz w:val="24"/>
          <w:szCs w:val="24"/>
        </w:rPr>
      </w:pPr>
      <w:r w:rsidRPr="007B34E3">
        <w:rPr>
          <w:rFonts w:ascii="SassoonPrimaryInfant" w:hAnsi="SassoonPrimaryInfant"/>
          <w:sz w:val="24"/>
          <w:szCs w:val="24"/>
        </w:rPr>
        <w:t xml:space="preserve">As children progress through our school English is taught using strategies which develop children’s writing skills through imitation, innovation and independence. Alongside </w:t>
      </w:r>
      <w:proofErr w:type="gramStart"/>
      <w:r w:rsidRPr="007B34E3">
        <w:rPr>
          <w:rFonts w:ascii="SassoonPrimaryInfant" w:hAnsi="SassoonPrimaryInfant"/>
          <w:sz w:val="24"/>
          <w:szCs w:val="24"/>
        </w:rPr>
        <w:t>this children</w:t>
      </w:r>
      <w:proofErr w:type="gramEnd"/>
      <w:r w:rsidRPr="007B34E3">
        <w:rPr>
          <w:rFonts w:ascii="SassoonPrimaryInfant" w:hAnsi="SassoonPrimaryInfant"/>
          <w:sz w:val="24"/>
          <w:szCs w:val="24"/>
        </w:rPr>
        <w:t xml:space="preserve"> experience lessons on grammar, punctuation, spelling and handwriting.  Within our curriculum we aim to foster a love and deep understanding of reading and words and to build on knowledge of authors and styles of writing.  Daily </w:t>
      </w:r>
      <w:r w:rsidR="000714C1">
        <w:rPr>
          <w:rFonts w:ascii="SassoonPrimaryInfant" w:hAnsi="SassoonPrimaryInfant"/>
          <w:sz w:val="24"/>
          <w:szCs w:val="24"/>
        </w:rPr>
        <w:t>reading lessons</w:t>
      </w:r>
      <w:r w:rsidRPr="007B34E3">
        <w:rPr>
          <w:rFonts w:ascii="SassoonPrimaryInfant" w:hAnsi="SassoonPrimaryInfant"/>
          <w:sz w:val="24"/>
          <w:szCs w:val="24"/>
        </w:rPr>
        <w:t xml:space="preserve"> in EYFS</w:t>
      </w:r>
      <w:r w:rsidR="000714C1">
        <w:rPr>
          <w:rFonts w:ascii="SassoonPrimaryInfant" w:hAnsi="SassoonPrimaryInfant"/>
          <w:sz w:val="24"/>
          <w:szCs w:val="24"/>
        </w:rPr>
        <w:t xml:space="preserve">, </w:t>
      </w:r>
      <w:r w:rsidRPr="007B34E3">
        <w:rPr>
          <w:rFonts w:ascii="SassoonPrimaryInfant" w:hAnsi="SassoonPrimaryInfant"/>
          <w:sz w:val="24"/>
          <w:szCs w:val="24"/>
        </w:rPr>
        <w:t>KS1 and</w:t>
      </w:r>
      <w:r w:rsidR="000714C1">
        <w:rPr>
          <w:rFonts w:ascii="SassoonPrimaryInfant" w:hAnsi="SassoonPrimaryInfant"/>
          <w:sz w:val="24"/>
          <w:szCs w:val="24"/>
        </w:rPr>
        <w:t xml:space="preserve"> </w:t>
      </w:r>
      <w:r w:rsidRPr="007B34E3">
        <w:rPr>
          <w:rFonts w:ascii="SassoonPrimaryInfant" w:hAnsi="SassoonPrimaryInfant"/>
          <w:sz w:val="24"/>
          <w:szCs w:val="24"/>
        </w:rPr>
        <w:t>KS2 form the basis of our teaching of reading across the school and vocabulary enrichment is a key component of every lesson taught within our school.</w:t>
      </w:r>
    </w:p>
    <w:p w14:paraId="6E385BC8" w14:textId="063F3613" w:rsidR="007B34E3" w:rsidRPr="007B34E3" w:rsidRDefault="007B34E3" w:rsidP="007B34E3">
      <w:pPr>
        <w:rPr>
          <w:rFonts w:ascii="SassoonPrimaryInfant" w:hAnsi="SassoonPrimaryInfant"/>
          <w:sz w:val="24"/>
          <w:szCs w:val="24"/>
        </w:rPr>
      </w:pPr>
      <w:r w:rsidRPr="007B34E3">
        <w:rPr>
          <w:rFonts w:ascii="SassoonPrimaryInfant" w:hAnsi="SassoonPrimaryInfant"/>
          <w:sz w:val="24"/>
          <w:szCs w:val="24"/>
        </w:rPr>
        <w:t xml:space="preserve">Our mathematics curriculum is currently delivered </w:t>
      </w:r>
      <w:r w:rsidR="000714C1">
        <w:rPr>
          <w:rFonts w:ascii="SassoonPrimaryInfant" w:hAnsi="SassoonPrimaryInfant"/>
          <w:sz w:val="24"/>
          <w:szCs w:val="24"/>
        </w:rPr>
        <w:t>using the White Rose maths scheme alongside the local pyramid Calculation Policy. We also use NCETM in Early Years.</w:t>
      </w:r>
      <w:r w:rsidRPr="007B34E3">
        <w:rPr>
          <w:rFonts w:ascii="SassoonPrimaryInfant" w:hAnsi="SassoonPrimaryInfant"/>
          <w:sz w:val="24"/>
          <w:szCs w:val="24"/>
        </w:rPr>
        <w:t xml:space="preserve"> The maths curriculum enables children to develop their reasoning, investigative and </w:t>
      </w:r>
      <w:proofErr w:type="gramStart"/>
      <w:r w:rsidRPr="007B34E3">
        <w:rPr>
          <w:rFonts w:ascii="SassoonPrimaryInfant" w:hAnsi="SassoonPrimaryInfant"/>
          <w:sz w:val="24"/>
          <w:szCs w:val="24"/>
        </w:rPr>
        <w:t>problem solving</w:t>
      </w:r>
      <w:proofErr w:type="gramEnd"/>
      <w:r w:rsidRPr="007B34E3">
        <w:rPr>
          <w:rFonts w:ascii="SassoonPrimaryInfant" w:hAnsi="SassoonPrimaryInfant"/>
          <w:sz w:val="24"/>
          <w:szCs w:val="24"/>
        </w:rPr>
        <w:t xml:space="preserve"> skills whilst developing their mathematical skills in a range of </w:t>
      </w:r>
      <w:proofErr w:type="gramStart"/>
      <w:r w:rsidRPr="007B34E3">
        <w:rPr>
          <w:rFonts w:ascii="SassoonPrimaryInfant" w:hAnsi="SassoonPrimaryInfant"/>
          <w:sz w:val="24"/>
          <w:szCs w:val="24"/>
        </w:rPr>
        <w:t>real life</w:t>
      </w:r>
      <w:proofErr w:type="gramEnd"/>
      <w:r w:rsidRPr="007B34E3">
        <w:rPr>
          <w:rFonts w:ascii="SassoonPrimaryInfant" w:hAnsi="SassoonPrimaryInfant"/>
          <w:sz w:val="24"/>
          <w:szCs w:val="24"/>
        </w:rPr>
        <w:t xml:space="preserve"> contexts.</w:t>
      </w:r>
    </w:p>
    <w:p w14:paraId="0325F9B3" w14:textId="1C840BD7" w:rsidR="007B34E3" w:rsidRPr="007B34E3" w:rsidRDefault="007B34E3" w:rsidP="007B34E3">
      <w:pPr>
        <w:rPr>
          <w:rFonts w:ascii="SassoonPrimaryInfant" w:hAnsi="SassoonPrimaryInfant"/>
          <w:sz w:val="24"/>
          <w:szCs w:val="24"/>
        </w:rPr>
      </w:pPr>
      <w:r w:rsidRPr="007B34E3">
        <w:rPr>
          <w:rFonts w:ascii="SassoonPrimaryInfant" w:hAnsi="SassoonPrimaryInfant"/>
          <w:sz w:val="24"/>
          <w:szCs w:val="24"/>
        </w:rPr>
        <w:t xml:space="preserve">Theme weeks and days, visitors and trips, whole school activities and other opportunities within and outside school all enrich and develop the children’s learning and experiences. We recognise the importance of experiential learning and memorable lessons.  After school clubs and events extend these opportunities further. </w:t>
      </w:r>
    </w:p>
    <w:p w14:paraId="62E90D2F" w14:textId="3EC83243" w:rsidR="007B34E3" w:rsidRPr="007B34E3" w:rsidRDefault="007B34E3" w:rsidP="007B34E3">
      <w:pPr>
        <w:rPr>
          <w:rFonts w:ascii="SassoonPrimaryInfant" w:hAnsi="SassoonPrimaryInfant"/>
          <w:sz w:val="24"/>
          <w:szCs w:val="24"/>
        </w:rPr>
      </w:pPr>
      <w:r w:rsidRPr="007B34E3">
        <w:rPr>
          <w:rFonts w:ascii="SassoonPrimaryInfant" w:hAnsi="SassoonPrimaryInfant"/>
          <w:sz w:val="24"/>
          <w:szCs w:val="24"/>
        </w:rPr>
        <w:t xml:space="preserve">Our whole school approach is rooted in quality first teaching.   Small group interventions are used </w:t>
      </w:r>
      <w:proofErr w:type="gramStart"/>
      <w:r w:rsidRPr="007B34E3">
        <w:rPr>
          <w:rFonts w:ascii="SassoonPrimaryInfant" w:hAnsi="SassoonPrimaryInfant"/>
          <w:sz w:val="24"/>
          <w:szCs w:val="24"/>
        </w:rPr>
        <w:t>in order to</w:t>
      </w:r>
      <w:proofErr w:type="gramEnd"/>
      <w:r w:rsidRPr="007B34E3">
        <w:rPr>
          <w:rFonts w:ascii="SassoonPrimaryInfant" w:hAnsi="SassoonPrimaryInfant"/>
          <w:sz w:val="24"/>
          <w:szCs w:val="24"/>
        </w:rPr>
        <w:t xml:space="preserve"> support pupils in gaining the key skills to become successful readers, writers and mathematicians.  We aim to teach these skills in explicit English and </w:t>
      </w:r>
      <w:r w:rsidR="000714C1">
        <w:rPr>
          <w:rFonts w:ascii="SassoonPrimaryInfant" w:hAnsi="SassoonPrimaryInfant"/>
          <w:sz w:val="24"/>
          <w:szCs w:val="24"/>
        </w:rPr>
        <w:t>m</w:t>
      </w:r>
      <w:r w:rsidRPr="007B34E3">
        <w:rPr>
          <w:rFonts w:ascii="SassoonPrimaryInfant" w:hAnsi="SassoonPrimaryInfant"/>
          <w:sz w:val="24"/>
          <w:szCs w:val="24"/>
        </w:rPr>
        <w:t>aths sessions, but we also aim to practise and enrich them through cross curricular learning themes.  This allows our children to build independence, to experiment and to innovate, transfer knowledge and make connections between and across different areas of learning</w:t>
      </w:r>
    </w:p>
    <w:p w14:paraId="21ABB705" w14:textId="3F4E0675" w:rsidR="007B34E3" w:rsidRPr="007B34E3" w:rsidRDefault="007B34E3" w:rsidP="007B34E3">
      <w:pPr>
        <w:rPr>
          <w:rFonts w:ascii="SassoonPrimaryInfant" w:hAnsi="SassoonPrimaryInfant"/>
          <w:sz w:val="24"/>
          <w:szCs w:val="24"/>
        </w:rPr>
      </w:pPr>
      <w:r w:rsidRPr="007B34E3">
        <w:rPr>
          <w:rFonts w:ascii="SassoonPrimaryInfant" w:hAnsi="SassoonPrimaryInfant"/>
          <w:sz w:val="24"/>
          <w:szCs w:val="24"/>
        </w:rPr>
        <w:lastRenderedPageBreak/>
        <w:t xml:space="preserve">All subject leaders are given training and opportunity to keep developing their own subject knowledge, skills and understanding so they can support curriculum development and their colleagues throughout the school. This allow our curriculum to be updated and improved on a regular basis. A </w:t>
      </w:r>
      <w:proofErr w:type="gramStart"/>
      <w:r w:rsidR="000714C1">
        <w:rPr>
          <w:rFonts w:ascii="SassoonPrimaryInfant" w:hAnsi="SassoonPrimaryInfant"/>
          <w:sz w:val="24"/>
          <w:szCs w:val="24"/>
        </w:rPr>
        <w:t>2-3 year</w:t>
      </w:r>
      <w:proofErr w:type="gramEnd"/>
      <w:r w:rsidR="000714C1">
        <w:rPr>
          <w:rFonts w:ascii="SassoonPrimaryInfant" w:hAnsi="SassoonPrimaryInfant"/>
          <w:sz w:val="24"/>
          <w:szCs w:val="24"/>
        </w:rPr>
        <w:t xml:space="preserve"> curriculum cycle and retrieval questions at the start of every lesson</w:t>
      </w:r>
      <w:r w:rsidRPr="007B34E3">
        <w:rPr>
          <w:rFonts w:ascii="SassoonPrimaryInfant" w:hAnsi="SassoonPrimaryInfant"/>
          <w:sz w:val="24"/>
          <w:szCs w:val="24"/>
        </w:rPr>
        <w:t xml:space="preserve"> allows revisiting and extensions of key ideas and knowledge, strengthening children’s abilities to discuss and interpret ideas.  </w:t>
      </w:r>
      <w:r w:rsidR="000714C1">
        <w:rPr>
          <w:rFonts w:ascii="SassoonPrimaryInfant" w:hAnsi="SassoonPrimaryInfant"/>
          <w:sz w:val="24"/>
          <w:szCs w:val="24"/>
        </w:rPr>
        <w:t xml:space="preserve">We use the Shelley Sports Partnership to </w:t>
      </w:r>
      <w:r w:rsidRPr="007B34E3">
        <w:rPr>
          <w:rFonts w:ascii="SassoonPrimaryInfant" w:hAnsi="SassoonPrimaryInfant"/>
          <w:sz w:val="24"/>
          <w:szCs w:val="24"/>
        </w:rPr>
        <w:t>support physical education.</w:t>
      </w:r>
    </w:p>
    <w:p w14:paraId="5398F75C" w14:textId="77777777" w:rsidR="007B34E3" w:rsidRPr="007B34E3" w:rsidRDefault="007B34E3" w:rsidP="007B34E3">
      <w:pPr>
        <w:rPr>
          <w:rFonts w:ascii="SassoonPrimaryInfant" w:hAnsi="SassoonPrimaryInfant"/>
          <w:sz w:val="24"/>
          <w:szCs w:val="24"/>
        </w:rPr>
      </w:pPr>
      <w:r w:rsidRPr="007B34E3">
        <w:rPr>
          <w:rFonts w:ascii="SassoonPrimaryInfant" w:hAnsi="SassoonPrimaryInfant"/>
          <w:sz w:val="24"/>
          <w:szCs w:val="24"/>
        </w:rPr>
        <w:t>The outdoor environment and the local community are considered an opportunity for active learning for all our pupils. The school grounds are used to enrich different curriculum areas, including reflective spaces.</w:t>
      </w:r>
    </w:p>
    <w:p w14:paraId="2E565545" w14:textId="5E33002A" w:rsidR="007B34E3" w:rsidRPr="007B34E3" w:rsidRDefault="007B34E3" w:rsidP="007B34E3">
      <w:pPr>
        <w:rPr>
          <w:rFonts w:ascii="SassoonPrimaryInfant" w:hAnsi="SassoonPrimaryInfant"/>
          <w:sz w:val="24"/>
          <w:szCs w:val="24"/>
        </w:rPr>
      </w:pPr>
      <w:r w:rsidRPr="007B34E3">
        <w:rPr>
          <w:rFonts w:ascii="SassoonPrimaryInfant" w:hAnsi="SassoonPrimaryInfant"/>
          <w:sz w:val="24"/>
          <w:szCs w:val="24"/>
        </w:rPr>
        <w:t xml:space="preserve">Developing </w:t>
      </w:r>
      <w:r w:rsidR="000714C1">
        <w:rPr>
          <w:rFonts w:ascii="SassoonPrimaryInfant" w:hAnsi="SassoonPrimaryInfant"/>
          <w:sz w:val="24"/>
          <w:szCs w:val="24"/>
        </w:rPr>
        <w:t>children’s</w:t>
      </w:r>
      <w:r w:rsidRPr="007B34E3">
        <w:rPr>
          <w:rFonts w:ascii="SassoonPrimaryInfant" w:hAnsi="SassoonPrimaryInfant"/>
          <w:sz w:val="24"/>
          <w:szCs w:val="24"/>
        </w:rPr>
        <w:t xml:space="preserve"> independence and motivation as learners and their sense of responsibility as future citizens is at the heart of all our teaching and learning.  We are a place where everyone can achieve.</w:t>
      </w:r>
    </w:p>
    <w:p w14:paraId="41121188" w14:textId="77777777" w:rsidR="007B34E3" w:rsidRPr="007B34E3" w:rsidRDefault="007B34E3" w:rsidP="007B34E3">
      <w:pPr>
        <w:rPr>
          <w:rFonts w:ascii="SassoonPrimaryInfant" w:hAnsi="SassoonPrimaryInfant"/>
          <w:sz w:val="24"/>
          <w:szCs w:val="24"/>
        </w:rPr>
      </w:pPr>
      <w:r w:rsidRPr="007B34E3">
        <w:rPr>
          <w:rFonts w:ascii="SassoonPrimaryInfant" w:hAnsi="SassoonPrimaryInfant"/>
          <w:b/>
          <w:bCs/>
          <w:sz w:val="24"/>
          <w:szCs w:val="24"/>
          <w:u w:val="single"/>
        </w:rPr>
        <w:t>Impact</w:t>
      </w:r>
    </w:p>
    <w:p w14:paraId="6D376399" w14:textId="77777777" w:rsidR="007B34E3" w:rsidRPr="007B34E3" w:rsidRDefault="007B34E3" w:rsidP="007B34E3">
      <w:pPr>
        <w:rPr>
          <w:rFonts w:ascii="SassoonPrimaryInfant" w:hAnsi="SassoonPrimaryInfant"/>
          <w:sz w:val="24"/>
          <w:szCs w:val="24"/>
        </w:rPr>
      </w:pPr>
      <w:proofErr w:type="gramStart"/>
      <w:r w:rsidRPr="007B34E3">
        <w:rPr>
          <w:rFonts w:ascii="SassoonPrimaryInfant" w:hAnsi="SassoonPrimaryInfant"/>
          <w:sz w:val="24"/>
          <w:szCs w:val="24"/>
        </w:rPr>
        <w:t>Each individual</w:t>
      </w:r>
      <w:proofErr w:type="gramEnd"/>
      <w:r w:rsidRPr="007B34E3">
        <w:rPr>
          <w:rFonts w:ascii="SassoonPrimaryInfant" w:hAnsi="SassoonPrimaryInfant"/>
          <w:sz w:val="24"/>
          <w:szCs w:val="24"/>
        </w:rPr>
        <w:t xml:space="preserve"> is </w:t>
      </w:r>
      <w:proofErr w:type="gramStart"/>
      <w:r w:rsidRPr="007B34E3">
        <w:rPr>
          <w:rFonts w:ascii="SassoonPrimaryInfant" w:hAnsi="SassoonPrimaryInfant"/>
          <w:sz w:val="24"/>
          <w:szCs w:val="24"/>
        </w:rPr>
        <w:t>respected</w:t>
      </w:r>
      <w:proofErr w:type="gramEnd"/>
      <w:r w:rsidRPr="007B34E3">
        <w:rPr>
          <w:rFonts w:ascii="SassoonPrimaryInfant" w:hAnsi="SassoonPrimaryInfant"/>
          <w:sz w:val="24"/>
          <w:szCs w:val="24"/>
        </w:rPr>
        <w:t xml:space="preserve"> and diversity of background is welcomed and highly valued.  Our approach enables every child to flourish from their starting points and make the best progress that they are capable of, in all areas of development, preparing them with important life skills and high aspirations. </w:t>
      </w:r>
    </w:p>
    <w:p w14:paraId="6B5E2F71" w14:textId="77777777" w:rsidR="007B34E3" w:rsidRPr="007B34E3" w:rsidRDefault="007B34E3" w:rsidP="007B34E3">
      <w:pPr>
        <w:rPr>
          <w:rFonts w:ascii="SassoonPrimaryInfant" w:hAnsi="SassoonPrimaryInfant"/>
          <w:sz w:val="24"/>
          <w:szCs w:val="24"/>
        </w:rPr>
      </w:pPr>
    </w:p>
    <w:p w14:paraId="104CB4DD" w14:textId="77777777" w:rsidR="007B34E3" w:rsidRDefault="007B34E3">
      <w:pPr>
        <w:rPr>
          <w:rFonts w:ascii="SassoonPrimaryInfant" w:hAnsi="SassoonPrimaryInfant"/>
          <w:sz w:val="24"/>
          <w:szCs w:val="24"/>
        </w:rPr>
      </w:pPr>
    </w:p>
    <w:sectPr w:rsidR="007B34E3" w:rsidSect="00DF1D97">
      <w:footerReference w:type="default" r:id="rId7"/>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0BC9C2" w14:textId="77777777" w:rsidR="0047169C" w:rsidRDefault="0047169C" w:rsidP="0047169C">
      <w:pPr>
        <w:spacing w:after="0" w:line="240" w:lineRule="auto"/>
      </w:pPr>
      <w:r>
        <w:separator/>
      </w:r>
    </w:p>
  </w:endnote>
  <w:endnote w:type="continuationSeparator" w:id="0">
    <w:p w14:paraId="3E47FD9B"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ssoonPrimaryInfant">
    <w:panose1 w:val="00000500000000000000"/>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389B1"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64A3C" w14:textId="77777777" w:rsidR="0047169C" w:rsidRDefault="0047169C" w:rsidP="0047169C">
      <w:pPr>
        <w:spacing w:after="0" w:line="240" w:lineRule="auto"/>
      </w:pPr>
      <w:r>
        <w:separator/>
      </w:r>
    </w:p>
  </w:footnote>
  <w:footnote w:type="continuationSeparator" w:id="0">
    <w:p w14:paraId="6C0A87E2" w14:textId="77777777" w:rsidR="0047169C" w:rsidRDefault="0047169C" w:rsidP="004716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714C1"/>
    <w:rsid w:val="00081823"/>
    <w:rsid w:val="000A17DB"/>
    <w:rsid w:val="000B7F47"/>
    <w:rsid w:val="00155334"/>
    <w:rsid w:val="00252DBF"/>
    <w:rsid w:val="0047169C"/>
    <w:rsid w:val="007B34E3"/>
    <w:rsid w:val="00AF14CE"/>
    <w:rsid w:val="00B12EA3"/>
    <w:rsid w:val="00C52BF9"/>
    <w:rsid w:val="00DF1D97"/>
    <w:rsid w:val="00ED7D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75A9F"/>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1010</Words>
  <Characters>5758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Fiona Claxton</cp:lastModifiedBy>
  <cp:revision>2</cp:revision>
  <dcterms:created xsi:type="dcterms:W3CDTF">2025-10-14T13:28:00Z</dcterms:created>
  <dcterms:modified xsi:type="dcterms:W3CDTF">2025-10-14T13:28:00Z</dcterms:modified>
</cp:coreProperties>
</file>