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371A0" w:rsidR="004727E7" w:rsidRDefault="004727E7" w14:paraId="22CD542C" w14:textId="3AC56C3C">
      <w:pPr>
        <w:rPr>
          <w:rFonts w:ascii="Comic Sans MS" w:hAnsi="Comic Sans MS"/>
        </w:rPr>
      </w:pPr>
      <w:r w:rsidRPr="00E371A0">
        <w:rPr>
          <w:rFonts w:ascii="Comic Sans MS" w:hAnsi="Comic Sans MS"/>
        </w:rPr>
        <w:t xml:space="preserve"> </w:t>
      </w:r>
    </w:p>
    <w:p w:rsidRPr="00E371A0" w:rsidR="004727E7" w:rsidRDefault="004727E7" w14:paraId="0D43280F" w14:textId="3631C9B0">
      <w:pPr>
        <w:rPr>
          <w:rFonts w:ascii="Comic Sans MS" w:hAnsi="Comic Sans MS"/>
        </w:rPr>
      </w:pPr>
    </w:p>
    <w:p w:rsidRPr="00E371A0" w:rsidR="004727E7" w:rsidRDefault="004727E7" w14:paraId="7E5F412C" w14:textId="6EB4A24A">
      <w:pPr>
        <w:rPr>
          <w:rFonts w:ascii="Comic Sans MS" w:hAnsi="Comic Sans MS"/>
        </w:rPr>
      </w:pPr>
    </w:p>
    <w:p w:rsidRPr="00E371A0" w:rsidR="004727E7" w:rsidRDefault="004727E7" w14:paraId="61B7C492" w14:textId="77777777">
      <w:pPr>
        <w:rPr>
          <w:rFonts w:ascii="Comic Sans MS" w:hAnsi="Comic Sans MS"/>
        </w:rPr>
      </w:pPr>
    </w:p>
    <w:p w:rsidRPr="00E371A0" w:rsidR="004727E7" w:rsidRDefault="004727E7" w14:paraId="3F1D22A5" w14:textId="77777777">
      <w:pPr>
        <w:rPr>
          <w:rFonts w:ascii="Comic Sans MS" w:hAnsi="Comic Sans MS"/>
        </w:rPr>
      </w:pPr>
    </w:p>
    <w:p w:rsidRPr="00E371A0" w:rsidR="004727E7" w:rsidRDefault="004727E7" w14:paraId="77BCD8EC" w14:textId="77777777">
      <w:pPr>
        <w:rPr>
          <w:rFonts w:ascii="Comic Sans MS" w:hAnsi="Comic Sans MS"/>
        </w:rPr>
      </w:pPr>
    </w:p>
    <w:p w:rsidRPr="00E371A0" w:rsidR="004727E7" w:rsidRDefault="004727E7" w14:paraId="3FE3CECB" w14:textId="77777777">
      <w:pPr>
        <w:rPr>
          <w:rFonts w:ascii="Comic Sans MS" w:hAnsi="Comic Sans MS"/>
        </w:rPr>
      </w:pPr>
    </w:p>
    <w:p w:rsidRPr="00E371A0" w:rsidR="004727E7" w:rsidRDefault="004727E7" w14:paraId="72EC2590" w14:textId="77777777">
      <w:pPr>
        <w:rPr>
          <w:rFonts w:ascii="Comic Sans MS" w:hAnsi="Comic Sans MS"/>
        </w:rPr>
      </w:pPr>
    </w:p>
    <w:p w:rsidRPr="00E371A0" w:rsidR="004727E7" w:rsidRDefault="004727E7" w14:paraId="46AA4764" w14:textId="77777777">
      <w:pPr>
        <w:rPr>
          <w:rFonts w:ascii="Comic Sans MS" w:hAnsi="Comic Sans MS"/>
        </w:rPr>
      </w:pPr>
    </w:p>
    <w:p w:rsidRPr="00E371A0" w:rsidR="004727E7" w:rsidRDefault="004727E7" w14:paraId="42CE4C3F" w14:textId="77777777">
      <w:pPr>
        <w:rPr>
          <w:rFonts w:ascii="Comic Sans MS" w:hAnsi="Comic Sans MS"/>
        </w:rPr>
      </w:pPr>
    </w:p>
    <w:p w:rsidRPr="00E371A0" w:rsidR="004727E7" w:rsidRDefault="004727E7" w14:paraId="394488DF" w14:textId="77777777">
      <w:pPr>
        <w:rPr>
          <w:rFonts w:ascii="Comic Sans MS" w:hAnsi="Comic Sans MS"/>
        </w:rPr>
      </w:pPr>
    </w:p>
    <w:p w:rsidRPr="00E371A0" w:rsidR="004727E7" w:rsidRDefault="004727E7" w14:paraId="5CE1202E" w14:textId="77777777">
      <w:pPr>
        <w:rPr>
          <w:rFonts w:ascii="Comic Sans MS" w:hAnsi="Comic Sans MS"/>
        </w:rPr>
      </w:pPr>
    </w:p>
    <w:p w:rsidRPr="00E371A0" w:rsidR="004727E7" w:rsidRDefault="004727E7" w14:paraId="6498AE37" w14:textId="77777777">
      <w:pPr>
        <w:rPr>
          <w:rFonts w:ascii="Comic Sans MS" w:hAnsi="Comic Sans MS"/>
        </w:rPr>
      </w:pPr>
    </w:p>
    <w:p w:rsidRPr="00E371A0" w:rsidR="004727E7" w:rsidP="38C7DDDD" w:rsidRDefault="004727E7" w14:paraId="1EDC957B" w14:textId="738E4B38">
      <w:pPr>
        <w:spacing w:after="0"/>
        <w:jc w:val="center"/>
        <w:rPr>
          <w:rFonts w:ascii="Comic Sans MS" w:hAnsi="Comic Sans MS" w:eastAsia="" w:eastAsiaTheme="minorEastAsia"/>
          <w:b w:val="1"/>
          <w:bCs w:val="1"/>
          <w:sz w:val="92"/>
          <w:szCs w:val="92"/>
        </w:rPr>
      </w:pPr>
      <w:r w:rsidRPr="38C7DDDD" w:rsidR="38C7DDDD">
        <w:rPr>
          <w:rFonts w:ascii="Comic Sans MS" w:hAnsi="Comic Sans MS" w:eastAsia="" w:eastAsiaTheme="minorEastAsia"/>
          <w:b w:val="1"/>
          <w:bCs w:val="1"/>
          <w:sz w:val="92"/>
          <w:szCs w:val="92"/>
        </w:rPr>
        <w:t>SEND Information Report</w:t>
      </w:r>
      <w:r w:rsidRPr="38C7DDDD" w:rsidR="38C7DDDD">
        <w:rPr>
          <w:rFonts w:ascii="Comic Sans MS" w:hAnsi="Comic Sans MS" w:eastAsia="" w:eastAsiaTheme="minorEastAsia"/>
          <w:b w:val="1"/>
          <w:bCs w:val="1"/>
          <w:sz w:val="92"/>
          <w:szCs w:val="92"/>
        </w:rPr>
        <w:t xml:space="preserve"> 2026</w:t>
      </w:r>
    </w:p>
    <w:p w:rsidRPr="00E371A0" w:rsidR="004727E7" w:rsidP="670712E9" w:rsidRDefault="004727E7" w14:paraId="70ABE208" w14:textId="77777777">
      <w:pPr>
        <w:rPr>
          <w:rFonts w:ascii="Comic Sans MS" w:hAnsi="Comic Sans MS" w:eastAsiaTheme="minorEastAsia"/>
        </w:rPr>
      </w:pPr>
    </w:p>
    <w:p w:rsidRPr="00E371A0" w:rsidR="004727E7" w:rsidP="670712E9" w:rsidRDefault="004727E7" w14:paraId="6FAA6713" w14:textId="77777777">
      <w:pPr>
        <w:rPr>
          <w:rFonts w:ascii="Comic Sans MS" w:hAnsi="Comic Sans MS" w:eastAsiaTheme="minorEastAsia"/>
        </w:rPr>
      </w:pPr>
    </w:p>
    <w:p w:rsidRPr="00E371A0" w:rsidR="004727E7" w:rsidP="670712E9" w:rsidRDefault="004727E7" w14:paraId="1DA51425" w14:textId="77777777">
      <w:pPr>
        <w:rPr>
          <w:rFonts w:ascii="Comic Sans MS" w:hAnsi="Comic Sans MS" w:eastAsiaTheme="minorEastAsia"/>
        </w:rPr>
      </w:pPr>
    </w:p>
    <w:p w:rsidRPr="00E371A0" w:rsidR="004727E7" w:rsidP="670712E9" w:rsidRDefault="004727E7" w14:paraId="3A3CADD6" w14:textId="77777777">
      <w:pPr>
        <w:rPr>
          <w:rFonts w:ascii="Comic Sans MS" w:hAnsi="Comic Sans MS" w:eastAsiaTheme="minorEastAsia"/>
        </w:rPr>
      </w:pPr>
    </w:p>
    <w:p w:rsidRPr="00E371A0" w:rsidR="005E6973" w:rsidP="670712E9" w:rsidRDefault="005E6973" w14:paraId="05938BD3" w14:textId="77777777">
      <w:pPr>
        <w:rPr>
          <w:rFonts w:ascii="Comic Sans MS" w:hAnsi="Comic Sans MS" w:eastAsiaTheme="minorEastAsia"/>
        </w:rPr>
      </w:pPr>
    </w:p>
    <w:p w:rsidRPr="00E371A0" w:rsidR="005E6973" w:rsidP="670712E9" w:rsidRDefault="005E6973" w14:paraId="110299D8" w14:textId="77777777">
      <w:pPr>
        <w:rPr>
          <w:rFonts w:ascii="Comic Sans MS" w:hAnsi="Comic Sans MS" w:eastAsiaTheme="minorEastAsia"/>
        </w:rPr>
      </w:pPr>
    </w:p>
    <w:p w:rsidRPr="00E371A0" w:rsidR="00FE1D19" w:rsidP="670712E9" w:rsidRDefault="00FE1D19" w14:paraId="7B959A1C" w14:textId="77777777">
      <w:pPr>
        <w:rPr>
          <w:rFonts w:ascii="Comic Sans MS" w:hAnsi="Comic Sans MS" w:eastAsiaTheme="minorEastAsia"/>
        </w:rPr>
      </w:pPr>
    </w:p>
    <w:p w:rsidRPr="00E371A0" w:rsidR="00FE1D19" w:rsidP="670712E9" w:rsidRDefault="00FE1D19" w14:paraId="5FEB3D3D" w14:textId="77777777">
      <w:pPr>
        <w:rPr>
          <w:rFonts w:ascii="Comic Sans MS" w:hAnsi="Comic Sans MS" w:eastAsiaTheme="minorEastAsia"/>
        </w:rPr>
      </w:pPr>
    </w:p>
    <w:p w:rsidRPr="00E371A0" w:rsidR="00FE1D19" w:rsidP="670712E9" w:rsidRDefault="00FE1D19" w14:paraId="3898ED36" w14:textId="77777777">
      <w:pPr>
        <w:rPr>
          <w:rFonts w:ascii="Comic Sans MS" w:hAnsi="Comic Sans MS" w:eastAsiaTheme="minorEastAsia"/>
        </w:rPr>
      </w:pPr>
    </w:p>
    <w:p w:rsidRPr="00E371A0" w:rsidR="00FE1D19" w:rsidP="670712E9" w:rsidRDefault="00FE1D19" w14:paraId="3509F904" w14:textId="77777777">
      <w:pPr>
        <w:rPr>
          <w:rFonts w:ascii="Comic Sans MS" w:hAnsi="Comic Sans MS" w:eastAsiaTheme="minorEastAsia"/>
        </w:rPr>
      </w:pPr>
    </w:p>
    <w:p w:rsidRPr="00E371A0" w:rsidR="00FE1D19" w:rsidP="670712E9" w:rsidRDefault="00FE1D19" w14:paraId="3662FAAB" w14:textId="77777777">
      <w:pPr>
        <w:rPr>
          <w:rFonts w:ascii="Comic Sans MS" w:hAnsi="Comic Sans MS" w:eastAsiaTheme="minorEastAsia"/>
        </w:rPr>
      </w:pPr>
    </w:p>
    <w:p w:rsidRPr="00E371A0" w:rsidR="00FE1D19" w:rsidP="670712E9" w:rsidRDefault="00FE1D19" w14:paraId="7B02472E" w14:textId="77777777">
      <w:pPr>
        <w:rPr>
          <w:rFonts w:ascii="Comic Sans MS" w:hAnsi="Comic Sans MS" w:eastAsiaTheme="minorEastAsia"/>
        </w:rPr>
      </w:pPr>
    </w:p>
    <w:p w:rsidRPr="00E371A0" w:rsidR="00FE1D19" w:rsidP="670712E9" w:rsidRDefault="00FE1D19" w14:paraId="2328824E" w14:textId="2F7EA84B">
      <w:pPr>
        <w:rPr>
          <w:rFonts w:ascii="Comic Sans MS" w:hAnsi="Comic Sans MS" w:eastAsiaTheme="minorEastAsia"/>
        </w:rPr>
      </w:pPr>
    </w:p>
    <w:p w:rsidRPr="00E371A0" w:rsidR="00701FCE" w:rsidP="670712E9" w:rsidRDefault="00701FCE" w14:paraId="290B0E61" w14:textId="28335D81">
      <w:pPr>
        <w:rPr>
          <w:rFonts w:ascii="Comic Sans MS" w:hAnsi="Comic Sans MS" w:eastAsiaTheme="minorEastAsia"/>
        </w:rPr>
      </w:pPr>
    </w:p>
    <w:p w:rsidRPr="00E371A0" w:rsidR="00701FCE" w:rsidP="670712E9" w:rsidRDefault="00701FCE" w14:paraId="5596F587" w14:textId="77777777">
      <w:pPr>
        <w:rPr>
          <w:rFonts w:ascii="Comic Sans MS" w:hAnsi="Comic Sans MS" w:eastAsiaTheme="minorEastAsia"/>
        </w:rPr>
      </w:pPr>
    </w:p>
    <w:p w:rsidRPr="00E371A0" w:rsidR="00FE1D19" w:rsidP="670712E9" w:rsidRDefault="00FE1D19" w14:paraId="13429D93" w14:textId="77777777">
      <w:pPr>
        <w:rPr>
          <w:rFonts w:ascii="Comic Sans MS" w:hAnsi="Comic Sans MS" w:eastAsiaTheme="minorEastAsia"/>
        </w:rPr>
      </w:pPr>
    </w:p>
    <w:p w:rsidRPr="00E371A0" w:rsidR="005E6973" w:rsidP="670712E9" w:rsidRDefault="005E6973" w14:paraId="1B9EDADA" w14:textId="77777777">
      <w:pPr>
        <w:rPr>
          <w:rFonts w:ascii="Comic Sans MS" w:hAnsi="Comic Sans MS" w:eastAsiaTheme="minorEastAsia"/>
        </w:rPr>
      </w:pPr>
    </w:p>
    <w:tbl>
      <w:tblPr>
        <w:tblStyle w:val="TableGrid"/>
        <w:tblW w:w="0" w:type="auto"/>
        <w:tblLook w:val="04A0" w:firstRow="1" w:lastRow="0" w:firstColumn="1" w:lastColumn="0" w:noHBand="0" w:noVBand="1"/>
      </w:tblPr>
      <w:tblGrid>
        <w:gridCol w:w="2547"/>
        <w:gridCol w:w="7909"/>
      </w:tblGrid>
      <w:tr w:rsidRPr="00E371A0" w:rsidR="000904A7" w:rsidTr="6C3B940B" w14:paraId="6571D193" w14:textId="77777777">
        <w:tc>
          <w:tcPr>
            <w:tcW w:w="2547" w:type="dxa"/>
          </w:tcPr>
          <w:p w:rsidRPr="00E371A0" w:rsidR="004727E7" w:rsidP="670712E9" w:rsidRDefault="004727E7" w14:paraId="35860468" w14:textId="77777777">
            <w:pPr>
              <w:jc w:val="center"/>
              <w:rPr>
                <w:rFonts w:ascii="Comic Sans MS" w:hAnsi="Comic Sans MS" w:eastAsiaTheme="minorEastAsia"/>
              </w:rPr>
            </w:pPr>
          </w:p>
          <w:p w:rsidRPr="00E371A0" w:rsidR="004727E7" w:rsidP="670712E9" w:rsidRDefault="004727E7" w14:paraId="1CBC037E" w14:textId="39FBBA1E">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Our School</w:t>
            </w:r>
          </w:p>
          <w:p w:rsidRPr="00E371A0" w:rsidR="004727E7" w:rsidP="670712E9" w:rsidRDefault="004727E7" w14:paraId="42FB4878" w14:textId="7E52C478">
            <w:pPr>
              <w:jc w:val="center"/>
              <w:rPr>
                <w:rFonts w:ascii="Comic Sans MS" w:hAnsi="Comic Sans MS" w:eastAsiaTheme="minorEastAsia"/>
              </w:rPr>
            </w:pPr>
          </w:p>
          <w:p w:rsidRPr="00E371A0" w:rsidR="004727E7" w:rsidP="670712E9" w:rsidRDefault="004727E7" w14:paraId="5E734533" w14:textId="77777777">
            <w:pPr>
              <w:jc w:val="center"/>
              <w:rPr>
                <w:rFonts w:ascii="Comic Sans MS" w:hAnsi="Comic Sans MS" w:eastAsiaTheme="minorEastAsia"/>
              </w:rPr>
            </w:pPr>
          </w:p>
          <w:p w:rsidRPr="00E371A0" w:rsidR="004727E7" w:rsidP="670712E9" w:rsidRDefault="00701FCE" w14:paraId="603AF856" w14:textId="49D20B2D">
            <w:pPr>
              <w:jc w:val="center"/>
              <w:rPr>
                <w:rFonts w:ascii="Comic Sans MS" w:hAnsi="Comic Sans MS" w:eastAsiaTheme="minorEastAsia"/>
              </w:rPr>
            </w:pPr>
            <w:r w:rsidRPr="00E371A0">
              <w:rPr>
                <w:rFonts w:ascii="Comic Sans MS" w:hAnsi="Comic Sans MS" w:eastAsiaTheme="minorEastAsia"/>
                <w:noProof/>
              </w:rPr>
              <w:drawing>
                <wp:inline distT="0" distB="0" distL="0" distR="0" wp14:anchorId="1A0398B0" wp14:editId="625FC8B0">
                  <wp:extent cx="1361072"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72814" cy="576430"/>
                          </a:xfrm>
                          <a:prstGeom prst="rect">
                            <a:avLst/>
                          </a:prstGeom>
                        </pic:spPr>
                      </pic:pic>
                    </a:graphicData>
                  </a:graphic>
                </wp:inline>
              </w:drawing>
            </w:r>
          </w:p>
        </w:tc>
        <w:tc>
          <w:tcPr>
            <w:tcW w:w="7909" w:type="dxa"/>
          </w:tcPr>
          <w:p w:rsidRPr="00E371A0" w:rsidR="00AC49A5" w:rsidP="00AC49A5" w:rsidRDefault="00CA54BD" w14:paraId="78AAFAF3" w14:textId="77777777">
            <w:pPr>
              <w:pStyle w:val="NormalWeb"/>
              <w:rPr>
                <w:rFonts w:ascii="Comic Sans MS" w:hAnsi="Comic Sans MS"/>
              </w:rPr>
            </w:pPr>
            <w:r w:rsidRPr="00E371A0">
              <w:rPr>
                <w:rFonts w:ascii="Comic Sans MS" w:hAnsi="Comic Sans MS" w:eastAsiaTheme="minorEastAsia" w:cstheme="minorBidi"/>
              </w:rPr>
              <w:t xml:space="preserve"> </w:t>
            </w:r>
            <w:r w:rsidRPr="00E371A0" w:rsidR="00AC49A5">
              <w:rPr>
                <w:rFonts w:ascii="Comic Sans MS" w:hAnsi="Comic Sans MS"/>
                <w:b/>
                <w:bCs/>
              </w:rPr>
              <w:t>School Overview &amp; Contacts</w:t>
            </w:r>
          </w:p>
          <w:p w:rsidRPr="00E371A0" w:rsidR="00AC49A5" w:rsidP="00AC49A5" w:rsidRDefault="00AC49A5" w14:paraId="526A25DA" w14:textId="77777777">
            <w:pPr>
              <w:pStyle w:val="NormalWeb"/>
              <w:numPr>
                <w:ilvl w:val="0"/>
                <w:numId w:val="2"/>
              </w:numPr>
              <w:spacing w:line="360" w:lineRule="auto"/>
              <w:rPr>
                <w:rFonts w:ascii="Comic Sans MS" w:hAnsi="Comic Sans MS"/>
              </w:rPr>
            </w:pPr>
            <w:r w:rsidRPr="00E371A0">
              <w:rPr>
                <w:rFonts w:ascii="Comic Sans MS" w:hAnsi="Comic Sans MS"/>
                <w:b/>
                <w:bCs/>
              </w:rPr>
              <w:t>Head Teacher:</w:t>
            </w:r>
            <w:r w:rsidRPr="00E371A0">
              <w:rPr>
                <w:rFonts w:ascii="Comic Sans MS" w:hAnsi="Comic Sans MS"/>
              </w:rPr>
              <w:t xml:space="preserve"> Mrs. Fiona Claxton </w:t>
            </w:r>
          </w:p>
          <w:p w:rsidRPr="00E371A0" w:rsidR="00AC49A5" w:rsidP="00AC49A5" w:rsidRDefault="00AC49A5" w14:paraId="4F6B2977" w14:textId="5CDEC770">
            <w:pPr>
              <w:pStyle w:val="NormalWeb"/>
              <w:numPr>
                <w:ilvl w:val="0"/>
                <w:numId w:val="2"/>
              </w:numPr>
              <w:spacing w:line="360" w:lineRule="auto"/>
              <w:rPr>
                <w:rFonts w:ascii="Comic Sans MS" w:hAnsi="Comic Sans MS"/>
              </w:rPr>
            </w:pPr>
            <w:r w:rsidRPr="00E371A0">
              <w:rPr>
                <w:rFonts w:ascii="Comic Sans MS" w:hAnsi="Comic Sans MS"/>
                <w:b/>
                <w:bCs/>
              </w:rPr>
              <w:t>Chair of Governors:</w:t>
            </w:r>
            <w:r w:rsidRPr="00E371A0">
              <w:rPr>
                <w:rFonts w:ascii="Comic Sans MS" w:hAnsi="Comic Sans MS"/>
              </w:rPr>
              <w:t xml:space="preserve"> Mrs. Lucy Wilks </w:t>
            </w:r>
          </w:p>
          <w:p w:rsidRPr="00E371A0" w:rsidR="00AC49A5" w:rsidP="00AC49A5" w:rsidRDefault="00AC49A5" w14:paraId="699BCD56" w14:textId="77777777">
            <w:pPr>
              <w:pStyle w:val="NormalWeb"/>
              <w:numPr>
                <w:ilvl w:val="0"/>
                <w:numId w:val="2"/>
              </w:numPr>
              <w:spacing w:line="360" w:lineRule="auto"/>
              <w:rPr>
                <w:rFonts w:ascii="Comic Sans MS" w:hAnsi="Comic Sans MS"/>
              </w:rPr>
            </w:pPr>
            <w:r w:rsidRPr="00E371A0">
              <w:rPr>
                <w:rFonts w:ascii="Comic Sans MS" w:hAnsi="Comic Sans MS"/>
                <w:b/>
                <w:bCs/>
              </w:rPr>
              <w:t>SENDCo:</w:t>
            </w:r>
            <w:r w:rsidRPr="00E371A0">
              <w:rPr>
                <w:rFonts w:ascii="Comic Sans MS" w:hAnsi="Comic Sans MS"/>
              </w:rPr>
              <w:t xml:space="preserve"> Ms. Karen Robinson (Email: karen.robinson@cumberworthfirstschool.co.uk) </w:t>
            </w:r>
          </w:p>
          <w:p w:rsidRPr="00E371A0" w:rsidR="00AC49A5" w:rsidP="00AC49A5" w:rsidRDefault="00AC49A5" w14:paraId="19214EA9" w14:textId="0B77F013">
            <w:pPr>
              <w:pStyle w:val="NormalWeb"/>
              <w:numPr>
                <w:ilvl w:val="0"/>
                <w:numId w:val="2"/>
              </w:numPr>
              <w:spacing w:line="360" w:lineRule="auto"/>
              <w:rPr>
                <w:rFonts w:ascii="Comic Sans MS" w:hAnsi="Comic Sans MS"/>
              </w:rPr>
            </w:pPr>
            <w:r w:rsidRPr="00E371A0">
              <w:rPr>
                <w:rFonts w:ascii="Comic Sans MS" w:hAnsi="Comic Sans MS"/>
                <w:b/>
                <w:bCs/>
              </w:rPr>
              <w:t>SEND Link Governor:</w:t>
            </w:r>
            <w:r w:rsidRPr="00E371A0">
              <w:rPr>
                <w:rFonts w:ascii="Comic Sans MS" w:hAnsi="Comic Sans MS"/>
              </w:rPr>
              <w:t xml:space="preserve"> </w:t>
            </w:r>
          </w:p>
          <w:p w:rsidRPr="00E371A0" w:rsidR="00AC49A5" w:rsidP="00AC49A5" w:rsidRDefault="00AC49A5" w14:paraId="2DD36AE2" w14:textId="77777777">
            <w:pPr>
              <w:pStyle w:val="NormalWeb"/>
              <w:numPr>
                <w:ilvl w:val="0"/>
                <w:numId w:val="2"/>
              </w:numPr>
              <w:spacing w:line="360" w:lineRule="auto"/>
              <w:rPr>
                <w:rFonts w:ascii="Comic Sans MS" w:hAnsi="Comic Sans MS"/>
              </w:rPr>
            </w:pPr>
            <w:r w:rsidRPr="00E371A0">
              <w:rPr>
                <w:rFonts w:ascii="Comic Sans MS" w:hAnsi="Comic Sans MS"/>
                <w:b/>
                <w:bCs/>
              </w:rPr>
              <w:t>Address:</w:t>
            </w:r>
            <w:r w:rsidRPr="00E371A0">
              <w:rPr>
                <w:rFonts w:ascii="Comic Sans MS" w:hAnsi="Comic Sans MS"/>
              </w:rPr>
              <w:t xml:space="preserve"> </w:t>
            </w:r>
            <w:proofErr w:type="spellStart"/>
            <w:r w:rsidRPr="00E371A0">
              <w:rPr>
                <w:rFonts w:ascii="Comic Sans MS" w:hAnsi="Comic Sans MS"/>
              </w:rPr>
              <w:t>Cumberworth</w:t>
            </w:r>
            <w:proofErr w:type="spellEnd"/>
            <w:r w:rsidRPr="00E371A0">
              <w:rPr>
                <w:rFonts w:ascii="Comic Sans MS" w:hAnsi="Comic Sans MS"/>
              </w:rPr>
              <w:t xml:space="preserve"> C of E First School, </w:t>
            </w:r>
            <w:proofErr w:type="spellStart"/>
            <w:r w:rsidRPr="00E371A0">
              <w:rPr>
                <w:rFonts w:ascii="Comic Sans MS" w:hAnsi="Comic Sans MS"/>
              </w:rPr>
              <w:t>Cumberworth</w:t>
            </w:r>
            <w:proofErr w:type="spellEnd"/>
            <w:r w:rsidRPr="00E371A0">
              <w:rPr>
                <w:rFonts w:ascii="Comic Sans MS" w:hAnsi="Comic Sans MS"/>
              </w:rPr>
              <w:t xml:space="preserve"> Lane, Upper </w:t>
            </w:r>
            <w:proofErr w:type="spellStart"/>
            <w:r w:rsidRPr="00E371A0">
              <w:rPr>
                <w:rFonts w:ascii="Comic Sans MS" w:hAnsi="Comic Sans MS"/>
              </w:rPr>
              <w:t>Cumberworth</w:t>
            </w:r>
            <w:proofErr w:type="spellEnd"/>
            <w:r w:rsidRPr="00E371A0">
              <w:rPr>
                <w:rFonts w:ascii="Comic Sans MS" w:hAnsi="Comic Sans MS"/>
              </w:rPr>
              <w:t>, Huddersfield, HD8 8NU</w:t>
            </w:r>
          </w:p>
          <w:p w:rsidRPr="00E371A0" w:rsidR="00B116C6" w:rsidP="00AC49A5" w:rsidRDefault="00AC49A5" w14:paraId="74FA5DB7" w14:textId="001948B0">
            <w:pPr>
              <w:pStyle w:val="NormalWeb"/>
              <w:numPr>
                <w:ilvl w:val="0"/>
                <w:numId w:val="2"/>
              </w:numPr>
              <w:spacing w:line="360" w:lineRule="auto"/>
              <w:rPr>
                <w:rFonts w:ascii="Comic Sans MS" w:hAnsi="Comic Sans MS"/>
              </w:rPr>
            </w:pPr>
            <w:r w:rsidRPr="00E371A0">
              <w:rPr>
                <w:rFonts w:ascii="Comic Sans MS" w:hAnsi="Comic Sans MS"/>
                <w:b/>
                <w:bCs/>
              </w:rPr>
              <w:t>School Office:</w:t>
            </w:r>
            <w:r w:rsidRPr="00E371A0">
              <w:rPr>
                <w:rFonts w:ascii="Comic Sans MS" w:hAnsi="Comic Sans MS"/>
              </w:rPr>
              <w:t xml:space="preserve"> 01484 609818 / office@cumberworthfirstschool.co.uk </w:t>
            </w:r>
          </w:p>
          <w:p w:rsidRPr="00E371A0" w:rsidR="00B116C6" w:rsidP="00B116C6" w:rsidRDefault="00B116C6" w14:paraId="726408E6" w14:textId="2F51ECE8">
            <w:pPr>
              <w:pStyle w:val="paragraph"/>
              <w:spacing w:before="240"/>
              <w:jc w:val="both"/>
              <w:textAlignment w:val="baseline"/>
              <w:rPr>
                <w:rFonts w:ascii="Comic Sans MS" w:hAnsi="Comic Sans MS" w:eastAsiaTheme="minorEastAsia" w:cstheme="minorBidi"/>
                <w:b/>
                <w:bCs/>
              </w:rPr>
            </w:pPr>
            <w:r w:rsidRPr="00E371A0">
              <w:rPr>
                <w:rFonts w:ascii="Comic Sans MS" w:hAnsi="Comic Sans MS" w:eastAsiaTheme="minorEastAsia" w:cstheme="minorBidi"/>
                <w:b/>
                <w:bCs/>
              </w:rPr>
              <w:t>Our Christian Ethos &amp; Vision</w:t>
            </w:r>
          </w:p>
          <w:p w:rsidRPr="00E371A0" w:rsidR="00A46B07" w:rsidP="00B116C6" w:rsidRDefault="00B116C6" w14:paraId="5155D8FA" w14:textId="1413D3C5">
            <w:pPr>
              <w:pStyle w:val="paragraph"/>
              <w:spacing w:before="240" w:beforeAutospacing="0"/>
              <w:jc w:val="both"/>
              <w:textAlignment w:val="baseline"/>
              <w:rPr>
                <w:rFonts w:ascii="Comic Sans MS" w:hAnsi="Comic Sans MS" w:eastAsiaTheme="minorEastAsia" w:cstheme="minorBidi"/>
              </w:rPr>
            </w:pPr>
            <w:r w:rsidRPr="00E371A0">
              <w:rPr>
                <w:rFonts w:ascii="Comic Sans MS" w:hAnsi="Comic Sans MS" w:eastAsiaTheme="minorEastAsia" w:cstheme="minorBidi"/>
              </w:rPr>
              <w:t xml:space="preserve">As a Church of England First School, our Christian vision and values are at the heart of everything we do. We put our children and families at the </w:t>
            </w:r>
            <w:r w:rsidRPr="00E371A0" w:rsidR="00E371A0">
              <w:rPr>
                <w:rFonts w:ascii="Comic Sans MS" w:hAnsi="Comic Sans MS" w:eastAsiaTheme="minorEastAsia" w:cstheme="minorBidi"/>
              </w:rPr>
              <w:t>centre</w:t>
            </w:r>
            <w:r w:rsidRPr="00E371A0">
              <w:rPr>
                <w:rFonts w:ascii="Comic Sans MS" w:hAnsi="Comic Sans MS" w:eastAsiaTheme="minorEastAsia" w:cstheme="minorBidi"/>
              </w:rPr>
              <w:t xml:space="preserve"> of our school community, striving to nurture each child to reach their full potential and </w:t>
            </w:r>
            <w:r w:rsidRPr="00E371A0" w:rsidR="00E371A0">
              <w:rPr>
                <w:rFonts w:ascii="Comic Sans MS" w:hAnsi="Comic Sans MS" w:eastAsiaTheme="minorEastAsia" w:cstheme="minorBidi"/>
              </w:rPr>
              <w:t>fulfil</w:t>
            </w:r>
            <w:r w:rsidRPr="00E371A0">
              <w:rPr>
                <w:rFonts w:ascii="Comic Sans MS" w:hAnsi="Comic Sans MS" w:eastAsiaTheme="minorEastAsia" w:cstheme="minorBidi"/>
              </w:rPr>
              <w:t xml:space="preserve"> their unique talents. Inspired by Romans 12:6 ("We have different gifts, according to the grace given to each of us"), we aim to Enjoy, Enrich, and Excel together. Underpinning our educational approach are our core Christian values of kindness, love, respect, forgiveness, self-control, and friendship. We ensure every child—including those with SEND—feels valued, supported, and empowered to flourish academically, socially, and spiritually.</w:t>
            </w:r>
          </w:p>
        </w:tc>
      </w:tr>
      <w:tr w:rsidRPr="00E371A0" w:rsidR="000904A7" w:rsidTr="6C3B940B" w14:paraId="4EA195BC" w14:textId="77777777">
        <w:tc>
          <w:tcPr>
            <w:tcW w:w="2547" w:type="dxa"/>
          </w:tcPr>
          <w:p w:rsidRPr="00E371A0" w:rsidR="00701FCE" w:rsidP="670712E9" w:rsidRDefault="00701FCE" w14:paraId="7B9EC8B4" w14:textId="77777777">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How to access the local offer.</w:t>
            </w:r>
          </w:p>
          <w:p w:rsidRPr="00E371A0" w:rsidR="00701FCE" w:rsidP="670712E9" w:rsidRDefault="00701FCE" w14:paraId="04873E94" w14:textId="1D4D6E65">
            <w:pPr>
              <w:jc w:val="center"/>
              <w:rPr>
                <w:rFonts w:ascii="Comic Sans MS" w:hAnsi="Comic Sans MS"/>
                <w:noProof/>
              </w:rPr>
            </w:pPr>
            <w:r w:rsidRPr="00E371A0">
              <w:rPr>
                <w:rFonts w:ascii="Comic Sans MS" w:hAnsi="Comic Sans MS"/>
                <w:noProof/>
              </w:rPr>
              <w:lastRenderedPageBreak/>
              <w:drawing>
                <wp:inline distT="0" distB="0" distL="0" distR="0" wp14:anchorId="3E90E7BE" wp14:editId="627EAEA2">
                  <wp:extent cx="1127396" cy="60494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7038" cy="615483"/>
                          </a:xfrm>
                          <a:prstGeom prst="rect">
                            <a:avLst/>
                          </a:prstGeom>
                        </pic:spPr>
                      </pic:pic>
                    </a:graphicData>
                  </a:graphic>
                </wp:inline>
              </w:drawing>
            </w:r>
          </w:p>
        </w:tc>
        <w:tc>
          <w:tcPr>
            <w:tcW w:w="7909" w:type="dxa"/>
            <w:vAlign w:val="center"/>
          </w:tcPr>
          <w:p w:rsidRPr="00E371A0" w:rsidR="00701FCE" w:rsidP="6C3B940B" w:rsidRDefault="00701FCE" w14:paraId="33B04420" w14:textId="2C0142F1">
            <w:pPr>
              <w:rPr>
                <w:rFonts w:ascii="Comic Sans MS" w:hAnsi="Comic Sans MS" w:eastAsiaTheme="minorEastAsia"/>
              </w:rPr>
            </w:pPr>
            <w:r w:rsidRPr="00E371A0">
              <w:rPr>
                <w:rFonts w:ascii="Comic Sans MS" w:hAnsi="Comic Sans MS" w:eastAsiaTheme="minorEastAsia"/>
              </w:rPr>
              <w:lastRenderedPageBreak/>
              <w:t xml:space="preserve">There is a link on the SEND page of our website to the local offer or it can be </w:t>
            </w:r>
            <w:proofErr w:type="gramStart"/>
            <w:r w:rsidRPr="00E371A0">
              <w:rPr>
                <w:rFonts w:ascii="Comic Sans MS" w:hAnsi="Comic Sans MS" w:eastAsiaTheme="minorEastAsia"/>
              </w:rPr>
              <w:t>found :</w:t>
            </w:r>
            <w:proofErr w:type="gramEnd"/>
            <w:r w:rsidRPr="00E371A0">
              <w:rPr>
                <w:rFonts w:ascii="Comic Sans MS" w:hAnsi="Comic Sans MS" w:eastAsiaTheme="minorEastAsia"/>
              </w:rPr>
              <w:t>-</w:t>
            </w:r>
          </w:p>
          <w:p w:rsidRPr="00E371A0" w:rsidR="00701FCE" w:rsidP="6C3B940B" w:rsidRDefault="00153381" w14:paraId="128CE3EC" w14:textId="6B0CF984">
            <w:pPr>
              <w:rPr>
                <w:rFonts w:ascii="Comic Sans MS" w:hAnsi="Comic Sans MS" w:eastAsiaTheme="minorEastAsia"/>
              </w:rPr>
            </w:pPr>
            <w:hyperlink w:history="1" r:id="rId12">
              <w:r w:rsidRPr="00E371A0" w:rsidR="00701FCE">
                <w:rPr>
                  <w:rStyle w:val="Hyperlink"/>
                  <w:rFonts w:ascii="Comic Sans MS" w:hAnsi="Comic Sans MS" w:eastAsiaTheme="minorEastAsia"/>
                </w:rPr>
                <w:t>https://www.kirkleeslocaloffer.org.uk/</w:t>
              </w:r>
            </w:hyperlink>
          </w:p>
          <w:p w:rsidRPr="00E371A0" w:rsidR="00701FCE" w:rsidP="6C3B940B" w:rsidRDefault="00701FCE" w14:paraId="5378715B" w14:textId="620FC888">
            <w:pPr>
              <w:rPr>
                <w:rFonts w:ascii="Comic Sans MS" w:hAnsi="Comic Sans MS" w:eastAsiaTheme="minorEastAsia"/>
              </w:rPr>
            </w:pPr>
          </w:p>
        </w:tc>
      </w:tr>
      <w:tr w:rsidRPr="00E371A0" w:rsidR="000904A7" w:rsidTr="6C3B940B" w14:paraId="296B4322" w14:textId="77777777">
        <w:trPr>
          <w:trHeight w:val="6210"/>
        </w:trPr>
        <w:tc>
          <w:tcPr>
            <w:tcW w:w="2547" w:type="dxa"/>
          </w:tcPr>
          <w:p w:rsidRPr="00E371A0" w:rsidR="004727E7" w:rsidP="670712E9" w:rsidRDefault="004727E7" w14:paraId="74B11779" w14:textId="77777777">
            <w:pPr>
              <w:jc w:val="center"/>
              <w:rPr>
                <w:rFonts w:ascii="Comic Sans MS" w:hAnsi="Comic Sans MS" w:eastAsiaTheme="minorEastAsia"/>
                <w:b/>
                <w:bCs/>
                <w:sz w:val="40"/>
                <w:szCs w:val="40"/>
              </w:rPr>
            </w:pPr>
            <w:r w:rsidRPr="00E371A0">
              <w:rPr>
                <w:rFonts w:ascii="Comic Sans MS" w:hAnsi="Comic Sans MS"/>
                <w:noProof/>
              </w:rPr>
              <w:drawing>
                <wp:inline distT="0" distB="0" distL="0" distR="0" wp14:anchorId="1BA4AE28" wp14:editId="5BECD463">
                  <wp:extent cx="877122" cy="762000"/>
                  <wp:effectExtent l="0" t="0" r="0" b="0"/>
                  <wp:docPr id="175584714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3">
                            <a:extLst>
                              <a:ext uri="{28A0092B-C50C-407E-A947-70E740481C1C}">
                                <a14:useLocalDpi xmlns:a14="http://schemas.microsoft.com/office/drawing/2010/main" val="0"/>
                              </a:ext>
                            </a:extLst>
                          </a:blip>
                          <a:stretch>
                            <a:fillRect/>
                          </a:stretch>
                        </pic:blipFill>
                        <pic:spPr>
                          <a:xfrm>
                            <a:off x="0" y="0"/>
                            <a:ext cx="877122" cy="762000"/>
                          </a:xfrm>
                          <a:prstGeom prst="rect">
                            <a:avLst/>
                          </a:prstGeom>
                        </pic:spPr>
                      </pic:pic>
                    </a:graphicData>
                  </a:graphic>
                </wp:inline>
              </w:drawing>
            </w:r>
          </w:p>
          <w:p w:rsidRPr="00E371A0" w:rsidR="004727E7" w:rsidP="670712E9" w:rsidRDefault="004727E7" w14:paraId="48DE664E" w14:textId="77777777">
            <w:pPr>
              <w:jc w:val="center"/>
              <w:rPr>
                <w:rFonts w:ascii="Comic Sans MS" w:hAnsi="Comic Sans MS" w:eastAsiaTheme="minorEastAsia"/>
                <w:b/>
                <w:bCs/>
                <w:sz w:val="40"/>
                <w:szCs w:val="40"/>
              </w:rPr>
            </w:pPr>
          </w:p>
          <w:p w:rsidRPr="00E371A0" w:rsidR="004727E7" w:rsidP="670712E9" w:rsidRDefault="004727E7" w14:paraId="10593C96" w14:textId="1707A72A">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Special Educational Needs</w:t>
            </w:r>
          </w:p>
        </w:tc>
        <w:tc>
          <w:tcPr>
            <w:tcW w:w="7909" w:type="dxa"/>
          </w:tcPr>
          <w:p w:rsidRPr="00E371A0" w:rsidR="00E32D19" w:rsidP="00E32D19" w:rsidRDefault="00E32D19" w14:paraId="5E3B1955" w14:textId="77777777">
            <w:pPr>
              <w:pStyle w:val="NormalWeb"/>
              <w:rPr>
                <w:rFonts w:ascii="Comic Sans MS" w:hAnsi="Comic Sans MS"/>
              </w:rPr>
            </w:pPr>
            <w:r w:rsidRPr="00E371A0">
              <w:rPr>
                <w:rFonts w:ascii="Comic Sans MS" w:hAnsi="Comic Sans MS"/>
                <w:b/>
                <w:bCs/>
              </w:rPr>
              <w:t xml:space="preserve">1. The Kinds of Special Educational Needs Provided </w:t>
            </w:r>
            <w:proofErr w:type="gramStart"/>
            <w:r w:rsidRPr="00E371A0">
              <w:rPr>
                <w:rFonts w:ascii="Comic Sans MS" w:hAnsi="Comic Sans MS"/>
                <w:b/>
                <w:bCs/>
              </w:rPr>
              <w:t>For</w:t>
            </w:r>
            <w:proofErr w:type="gramEnd"/>
            <w:r w:rsidRPr="00E371A0">
              <w:rPr>
                <w:rFonts w:ascii="Comic Sans MS" w:hAnsi="Comic Sans MS"/>
              </w:rPr>
              <w:t xml:space="preserve"> Our school provides support for pupils across the four broad areas of need outlined in the SEND Code of Practice: </w:t>
            </w:r>
          </w:p>
          <w:p w:rsidRPr="00E371A0" w:rsidR="00E32D19" w:rsidP="00E32D19" w:rsidRDefault="00E32D19" w14:paraId="1C47A92C" w14:textId="77777777">
            <w:pPr>
              <w:pStyle w:val="NormalWeb"/>
              <w:numPr>
                <w:ilvl w:val="0"/>
                <w:numId w:val="3"/>
              </w:numPr>
              <w:rPr>
                <w:rFonts w:ascii="Comic Sans MS" w:hAnsi="Comic Sans MS"/>
              </w:rPr>
            </w:pPr>
            <w:r w:rsidRPr="00E371A0">
              <w:rPr>
                <w:rFonts w:ascii="Comic Sans MS" w:hAnsi="Comic Sans MS"/>
                <w:b/>
                <w:bCs/>
              </w:rPr>
              <w:t>Communication and Interaction:</w:t>
            </w:r>
            <w:r w:rsidRPr="00E371A0">
              <w:rPr>
                <w:rFonts w:ascii="Comic Sans MS" w:hAnsi="Comic Sans MS"/>
              </w:rPr>
              <w:t xml:space="preserve"> Speech, Language and Communication Needs (SLCN), Autistic Spectrum Condition (ASC). </w:t>
            </w:r>
          </w:p>
          <w:p w:rsidRPr="00E371A0" w:rsidR="00E32D19" w:rsidP="00E32D19" w:rsidRDefault="00E32D19" w14:paraId="0431C7EB" w14:textId="77777777">
            <w:pPr>
              <w:pStyle w:val="NormalWeb"/>
              <w:numPr>
                <w:ilvl w:val="0"/>
                <w:numId w:val="3"/>
              </w:numPr>
              <w:rPr>
                <w:rFonts w:ascii="Comic Sans MS" w:hAnsi="Comic Sans MS"/>
              </w:rPr>
            </w:pPr>
            <w:r w:rsidRPr="00E371A0">
              <w:rPr>
                <w:rFonts w:ascii="Comic Sans MS" w:hAnsi="Comic Sans MS"/>
                <w:b/>
                <w:bCs/>
              </w:rPr>
              <w:t>Cognition and Learning:</w:t>
            </w:r>
            <w:r w:rsidRPr="00E371A0">
              <w:rPr>
                <w:rFonts w:ascii="Comic Sans MS" w:hAnsi="Comic Sans MS"/>
              </w:rPr>
              <w:t xml:space="preserve"> Moderate Learning Difficulties (MLD), Specific Learning Difficulties (</w:t>
            </w:r>
            <w:proofErr w:type="spellStart"/>
            <w:r w:rsidRPr="00E371A0">
              <w:rPr>
                <w:rFonts w:ascii="Comic Sans MS" w:hAnsi="Comic Sans MS"/>
              </w:rPr>
              <w:t>SpLD</w:t>
            </w:r>
            <w:proofErr w:type="spellEnd"/>
            <w:r w:rsidRPr="00E371A0">
              <w:rPr>
                <w:rFonts w:ascii="Comic Sans MS" w:hAnsi="Comic Sans MS"/>
              </w:rPr>
              <w:t xml:space="preserve">) such as dyslexia or dyscalculia. </w:t>
            </w:r>
          </w:p>
          <w:p w:rsidRPr="00E371A0" w:rsidR="00E32D19" w:rsidP="00E32D19" w:rsidRDefault="00E32D19" w14:paraId="04CF2810" w14:textId="77777777">
            <w:pPr>
              <w:pStyle w:val="NormalWeb"/>
              <w:numPr>
                <w:ilvl w:val="0"/>
                <w:numId w:val="3"/>
              </w:numPr>
              <w:rPr>
                <w:rFonts w:ascii="Comic Sans MS" w:hAnsi="Comic Sans MS"/>
              </w:rPr>
            </w:pPr>
            <w:r w:rsidRPr="00E371A0">
              <w:rPr>
                <w:rFonts w:ascii="Comic Sans MS" w:hAnsi="Comic Sans MS"/>
                <w:b/>
                <w:bCs/>
              </w:rPr>
              <w:t>Social, Emotional and Mental Health:</w:t>
            </w:r>
            <w:r w:rsidRPr="00E371A0">
              <w:rPr>
                <w:rFonts w:ascii="Comic Sans MS" w:hAnsi="Comic Sans MS"/>
              </w:rPr>
              <w:t xml:space="preserve"> Attention Deficit Hyperactivity Disorder (ADHD), anxiety, or emotional self-regulation needs. </w:t>
            </w:r>
          </w:p>
          <w:p w:rsidRPr="00E371A0" w:rsidR="00E32D19" w:rsidP="00E32D19" w:rsidRDefault="00E32D19" w14:paraId="1A40AF4D" w14:textId="77777777">
            <w:pPr>
              <w:pStyle w:val="NormalWeb"/>
              <w:numPr>
                <w:ilvl w:val="0"/>
                <w:numId w:val="3"/>
              </w:numPr>
              <w:rPr>
                <w:rFonts w:ascii="Comic Sans MS" w:hAnsi="Comic Sans MS"/>
              </w:rPr>
            </w:pPr>
            <w:r w:rsidRPr="00E371A0">
              <w:rPr>
                <w:rFonts w:ascii="Comic Sans MS" w:hAnsi="Comic Sans MS"/>
                <w:b/>
                <w:bCs/>
              </w:rPr>
              <w:t>Sensory and/or Physical Needs:</w:t>
            </w:r>
            <w:r w:rsidRPr="00E371A0">
              <w:rPr>
                <w:rFonts w:ascii="Comic Sans MS" w:hAnsi="Comic Sans MS"/>
              </w:rPr>
              <w:t xml:space="preserve"> Visual Impairment (VI), Hearing Impairment (HI), physical disabilities, or processing needs. </w:t>
            </w:r>
          </w:p>
          <w:p w:rsidRPr="00E371A0" w:rsidR="004727E7" w:rsidP="670712E9" w:rsidRDefault="004727E7" w14:paraId="2ACC93AF" w14:textId="77777777">
            <w:pPr>
              <w:shd w:val="clear" w:color="auto" w:fill="FFFFFF" w:themeFill="background1"/>
              <w:jc w:val="center"/>
              <w:rPr>
                <w:rFonts w:ascii="Comic Sans MS" w:hAnsi="Comic Sans MS" w:eastAsiaTheme="minorEastAsia"/>
                <w:kern w:val="0"/>
                <w:sz w:val="24"/>
                <w:szCs w:val="24"/>
                <w:lang w:eastAsia="en-GB"/>
                <w14:ligatures w14:val="none"/>
              </w:rPr>
            </w:pPr>
          </w:p>
          <w:tbl>
            <w:tblPr>
              <w:tblStyle w:val="TableGrid"/>
              <w:tblW w:w="0" w:type="auto"/>
              <w:tblInd w:w="667" w:type="dxa"/>
              <w:tblLook w:val="04A0" w:firstRow="1" w:lastRow="0" w:firstColumn="1" w:lastColumn="0" w:noHBand="0" w:noVBand="1"/>
            </w:tblPr>
            <w:tblGrid>
              <w:gridCol w:w="2295"/>
              <w:gridCol w:w="4503"/>
            </w:tblGrid>
            <w:tr w:rsidRPr="00E371A0" w:rsidR="004727E7" w:rsidTr="670712E9" w14:paraId="2A2DBA23" w14:textId="77777777">
              <w:trPr>
                <w:trHeight w:val="996"/>
              </w:trPr>
              <w:tc>
                <w:tcPr>
                  <w:tcW w:w="2295" w:type="dxa"/>
                </w:tcPr>
                <w:p w:rsidRPr="00E371A0" w:rsidR="004727E7" w:rsidP="670712E9" w:rsidRDefault="004727E7" w14:paraId="054A6477"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noProof/>
                    </w:rPr>
                    <w:drawing>
                      <wp:inline distT="0" distB="0" distL="0" distR="0" wp14:anchorId="1B52D414" wp14:editId="77964280">
                        <wp:extent cx="661636" cy="601980"/>
                        <wp:effectExtent l="0" t="0" r="5715" b="7620"/>
                        <wp:docPr id="1354482220" name="Picture 135448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482220"/>
                                <pic:cNvPicPr/>
                              </pic:nvPicPr>
                              <pic:blipFill>
                                <a:blip r:embed="rId14">
                                  <a:extLst>
                                    <a:ext uri="{28A0092B-C50C-407E-A947-70E740481C1C}">
                                      <a14:useLocalDpi xmlns:a14="http://schemas.microsoft.com/office/drawing/2010/main" val="0"/>
                                    </a:ext>
                                  </a:extLst>
                                </a:blip>
                                <a:stretch>
                                  <a:fillRect/>
                                </a:stretch>
                              </pic:blipFill>
                              <pic:spPr>
                                <a:xfrm>
                                  <a:off x="0" y="0"/>
                                  <a:ext cx="661636" cy="601980"/>
                                </a:xfrm>
                                <a:prstGeom prst="rect">
                                  <a:avLst/>
                                </a:prstGeom>
                              </pic:spPr>
                            </pic:pic>
                          </a:graphicData>
                        </a:graphic>
                      </wp:inline>
                    </w:drawing>
                  </w:r>
                </w:p>
              </w:tc>
              <w:tc>
                <w:tcPr>
                  <w:tcW w:w="4503" w:type="dxa"/>
                  <w:vAlign w:val="center"/>
                </w:tcPr>
                <w:p w:rsidRPr="00E371A0" w:rsidR="004727E7" w:rsidP="670712E9" w:rsidRDefault="004727E7" w14:paraId="11FCCC13"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Cognition and Learning</w:t>
                  </w:r>
                </w:p>
              </w:tc>
            </w:tr>
            <w:tr w:rsidRPr="00E371A0" w:rsidR="004727E7" w:rsidTr="670712E9" w14:paraId="36368D8D" w14:textId="77777777">
              <w:trPr>
                <w:trHeight w:val="300"/>
              </w:trPr>
              <w:tc>
                <w:tcPr>
                  <w:tcW w:w="2295" w:type="dxa"/>
                </w:tcPr>
                <w:p w:rsidRPr="00E371A0" w:rsidR="004727E7" w:rsidP="670712E9" w:rsidRDefault="004727E7" w14:paraId="374AA443"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noProof/>
                    </w:rPr>
                    <w:drawing>
                      <wp:inline distT="0" distB="0" distL="0" distR="0" wp14:anchorId="0F4D753A" wp14:editId="5B6A232F">
                        <wp:extent cx="612826" cy="601980"/>
                        <wp:effectExtent l="0" t="0" r="0" b="7620"/>
                        <wp:docPr id="1304774047" name="Picture 130477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774047"/>
                                <pic:cNvPicPr/>
                              </pic:nvPicPr>
                              <pic:blipFill>
                                <a:blip r:embed="rId15">
                                  <a:extLst>
                                    <a:ext uri="{28A0092B-C50C-407E-A947-70E740481C1C}">
                                      <a14:useLocalDpi xmlns:a14="http://schemas.microsoft.com/office/drawing/2010/main" val="0"/>
                                    </a:ext>
                                  </a:extLst>
                                </a:blip>
                                <a:stretch>
                                  <a:fillRect/>
                                </a:stretch>
                              </pic:blipFill>
                              <pic:spPr>
                                <a:xfrm>
                                  <a:off x="0" y="0"/>
                                  <a:ext cx="612826" cy="601980"/>
                                </a:xfrm>
                                <a:prstGeom prst="rect">
                                  <a:avLst/>
                                </a:prstGeom>
                              </pic:spPr>
                            </pic:pic>
                          </a:graphicData>
                        </a:graphic>
                      </wp:inline>
                    </w:drawing>
                  </w:r>
                </w:p>
              </w:tc>
              <w:tc>
                <w:tcPr>
                  <w:tcW w:w="4503" w:type="dxa"/>
                  <w:vAlign w:val="center"/>
                </w:tcPr>
                <w:p w:rsidRPr="00E371A0" w:rsidR="004727E7" w:rsidP="670712E9" w:rsidRDefault="004727E7" w14:paraId="458C661F"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Communication and Interaction</w:t>
                  </w:r>
                </w:p>
              </w:tc>
            </w:tr>
            <w:tr w:rsidRPr="00E371A0" w:rsidR="004727E7" w:rsidTr="670712E9" w14:paraId="1BB22E54" w14:textId="77777777">
              <w:trPr>
                <w:trHeight w:val="300"/>
              </w:trPr>
              <w:tc>
                <w:tcPr>
                  <w:tcW w:w="2295" w:type="dxa"/>
                </w:tcPr>
                <w:p w:rsidRPr="00E371A0" w:rsidR="004727E7" w:rsidP="670712E9" w:rsidRDefault="004727E7" w14:paraId="65E12F57"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noProof/>
                    </w:rPr>
                    <w:drawing>
                      <wp:inline distT="0" distB="0" distL="0" distR="0" wp14:anchorId="1E49EE04" wp14:editId="1327927C">
                        <wp:extent cx="1222490" cy="594360"/>
                        <wp:effectExtent l="0" t="0" r="0" b="0"/>
                        <wp:docPr id="1269422650" name="Picture 126942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422650"/>
                                <pic:cNvPicPr/>
                              </pic:nvPicPr>
                              <pic:blipFill>
                                <a:blip r:embed="rId16">
                                  <a:extLst>
                                    <a:ext uri="{28A0092B-C50C-407E-A947-70E740481C1C}">
                                      <a14:useLocalDpi xmlns:a14="http://schemas.microsoft.com/office/drawing/2010/main" val="0"/>
                                    </a:ext>
                                  </a:extLst>
                                </a:blip>
                                <a:stretch>
                                  <a:fillRect/>
                                </a:stretch>
                              </pic:blipFill>
                              <pic:spPr>
                                <a:xfrm>
                                  <a:off x="0" y="0"/>
                                  <a:ext cx="1222490" cy="594360"/>
                                </a:xfrm>
                                <a:prstGeom prst="rect">
                                  <a:avLst/>
                                </a:prstGeom>
                              </pic:spPr>
                            </pic:pic>
                          </a:graphicData>
                        </a:graphic>
                      </wp:inline>
                    </w:drawing>
                  </w:r>
                </w:p>
              </w:tc>
              <w:tc>
                <w:tcPr>
                  <w:tcW w:w="4503" w:type="dxa"/>
                  <w:vAlign w:val="center"/>
                </w:tcPr>
                <w:p w:rsidRPr="00E371A0" w:rsidR="004727E7" w:rsidP="670712E9" w:rsidRDefault="004727E7" w14:paraId="0AE203A3"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Social, Emotional and Mental Health</w:t>
                  </w:r>
                </w:p>
              </w:tc>
            </w:tr>
            <w:tr w:rsidRPr="00E371A0" w:rsidR="004727E7" w:rsidTr="670712E9" w14:paraId="32CA70B6" w14:textId="77777777">
              <w:trPr>
                <w:trHeight w:val="300"/>
              </w:trPr>
              <w:tc>
                <w:tcPr>
                  <w:tcW w:w="2295" w:type="dxa"/>
                </w:tcPr>
                <w:p w:rsidRPr="00E371A0" w:rsidR="004727E7" w:rsidP="670712E9" w:rsidRDefault="004727E7" w14:paraId="1DA80324"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noProof/>
                    </w:rPr>
                    <w:drawing>
                      <wp:inline distT="0" distB="0" distL="0" distR="0" wp14:anchorId="579EAFAA" wp14:editId="0C752B1B">
                        <wp:extent cx="1264920" cy="616032"/>
                        <wp:effectExtent l="0" t="0" r="0" b="0"/>
                        <wp:docPr id="549067618" name="Picture 549067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067618"/>
                                <pic:cNvPicPr/>
                              </pic:nvPicPr>
                              <pic:blipFill>
                                <a:blip r:embed="rId17">
                                  <a:extLst>
                                    <a:ext uri="{28A0092B-C50C-407E-A947-70E740481C1C}">
                                      <a14:useLocalDpi xmlns:a14="http://schemas.microsoft.com/office/drawing/2010/main" val="0"/>
                                    </a:ext>
                                  </a:extLst>
                                </a:blip>
                                <a:stretch>
                                  <a:fillRect/>
                                </a:stretch>
                              </pic:blipFill>
                              <pic:spPr>
                                <a:xfrm>
                                  <a:off x="0" y="0"/>
                                  <a:ext cx="1264920" cy="616032"/>
                                </a:xfrm>
                                <a:prstGeom prst="rect">
                                  <a:avLst/>
                                </a:prstGeom>
                              </pic:spPr>
                            </pic:pic>
                          </a:graphicData>
                        </a:graphic>
                      </wp:inline>
                    </w:drawing>
                  </w:r>
                </w:p>
              </w:tc>
              <w:tc>
                <w:tcPr>
                  <w:tcW w:w="4503" w:type="dxa"/>
                  <w:vAlign w:val="center"/>
                </w:tcPr>
                <w:p w:rsidRPr="00E371A0" w:rsidR="004727E7" w:rsidP="670712E9" w:rsidRDefault="004727E7" w14:paraId="518D3F83" w14:textId="2FB8A463">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Sensory and Physical</w:t>
                  </w:r>
                </w:p>
              </w:tc>
            </w:tr>
          </w:tbl>
          <w:p w:rsidRPr="00E371A0" w:rsidR="004727E7" w:rsidP="670712E9" w:rsidRDefault="004727E7" w14:paraId="4A75EF54" w14:textId="77777777">
            <w:pPr>
              <w:jc w:val="center"/>
              <w:rPr>
                <w:rFonts w:ascii="Comic Sans MS" w:hAnsi="Comic Sans MS" w:eastAsiaTheme="minorEastAsia"/>
              </w:rPr>
            </w:pPr>
          </w:p>
        </w:tc>
      </w:tr>
      <w:tr w:rsidRPr="00E371A0" w:rsidR="000904A7" w:rsidTr="6C3B940B" w14:paraId="3000B3C5" w14:textId="77777777">
        <w:tc>
          <w:tcPr>
            <w:tcW w:w="2547" w:type="dxa"/>
          </w:tcPr>
          <w:p w:rsidRPr="00E371A0" w:rsidR="004727E7" w:rsidP="670712E9" w:rsidRDefault="004727E7" w14:paraId="31436C7D" w14:textId="77777777">
            <w:pPr>
              <w:jc w:val="center"/>
              <w:rPr>
                <w:rFonts w:ascii="Comic Sans MS" w:hAnsi="Comic Sans MS" w:eastAsiaTheme="minorEastAsia"/>
                <w:b/>
                <w:bCs/>
                <w:noProof/>
                <w:sz w:val="32"/>
                <w:szCs w:val="32"/>
              </w:rPr>
            </w:pPr>
            <w:r w:rsidRPr="00E371A0">
              <w:rPr>
                <w:rFonts w:ascii="Comic Sans MS" w:hAnsi="Comic Sans MS"/>
                <w:noProof/>
              </w:rPr>
              <w:drawing>
                <wp:inline distT="0" distB="0" distL="0" distR="0" wp14:anchorId="138F9BB9" wp14:editId="35CA88E8">
                  <wp:extent cx="830580" cy="830580"/>
                  <wp:effectExtent l="0" t="0" r="7620" b="7620"/>
                  <wp:docPr id="125425613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18">
                            <a:extLst>
                              <a:ext uri="{28A0092B-C50C-407E-A947-70E740481C1C}">
                                <a14:useLocalDpi xmlns:a14="http://schemas.microsoft.com/office/drawing/2010/main" val="0"/>
                              </a:ext>
                            </a:extLst>
                          </a:blip>
                          <a:stretch>
                            <a:fillRect/>
                          </a:stretch>
                        </pic:blipFill>
                        <pic:spPr>
                          <a:xfrm>
                            <a:off x="0" y="0"/>
                            <a:ext cx="830580" cy="830580"/>
                          </a:xfrm>
                          <a:prstGeom prst="rect">
                            <a:avLst/>
                          </a:prstGeom>
                        </pic:spPr>
                      </pic:pic>
                    </a:graphicData>
                  </a:graphic>
                </wp:inline>
              </w:drawing>
            </w:r>
          </w:p>
          <w:p w:rsidRPr="00E371A0" w:rsidR="004727E7" w:rsidP="670712E9" w:rsidRDefault="004727E7" w14:paraId="02A5B202" w14:textId="77777777">
            <w:pPr>
              <w:jc w:val="center"/>
              <w:rPr>
                <w:rFonts w:ascii="Comic Sans MS" w:hAnsi="Comic Sans MS" w:eastAsiaTheme="minorEastAsia"/>
                <w:b/>
                <w:bCs/>
                <w:noProof/>
                <w:sz w:val="32"/>
                <w:szCs w:val="32"/>
              </w:rPr>
            </w:pPr>
          </w:p>
          <w:p w:rsidRPr="00E371A0" w:rsidR="004727E7" w:rsidP="670712E9" w:rsidRDefault="004727E7" w14:paraId="12FB2C1F" w14:textId="29AAABDA">
            <w:pPr>
              <w:jc w:val="center"/>
              <w:rPr>
                <w:rFonts w:ascii="Comic Sans MS" w:hAnsi="Comic Sans MS" w:eastAsiaTheme="minorEastAsia"/>
                <w:b/>
                <w:bCs/>
                <w:noProof/>
                <w:sz w:val="32"/>
                <w:szCs w:val="32"/>
              </w:rPr>
            </w:pPr>
            <w:r w:rsidRPr="00E371A0">
              <w:rPr>
                <w:rFonts w:ascii="Comic Sans MS" w:hAnsi="Comic Sans MS" w:eastAsiaTheme="minorEastAsia"/>
                <w:b/>
                <w:bCs/>
                <w:noProof/>
                <w:sz w:val="32"/>
                <w:szCs w:val="32"/>
              </w:rPr>
              <w:t>Identifying and Assessing Need</w:t>
            </w:r>
          </w:p>
        </w:tc>
        <w:tc>
          <w:tcPr>
            <w:tcW w:w="7909" w:type="dxa"/>
          </w:tcPr>
          <w:p w:rsidRPr="00E371A0" w:rsidR="00B11227" w:rsidP="00B11227" w:rsidRDefault="00B11227" w14:paraId="675F9F0E" w14:textId="77777777">
            <w:pPr>
              <w:pStyle w:val="NormalWeb"/>
              <w:rPr>
                <w:rFonts w:ascii="Comic Sans MS" w:hAnsi="Comic Sans MS"/>
              </w:rPr>
            </w:pPr>
            <w:r w:rsidRPr="00E371A0">
              <w:rPr>
                <w:rFonts w:ascii="Comic Sans MS" w:hAnsi="Comic Sans MS"/>
                <w:b/>
                <w:bCs/>
              </w:rPr>
              <w:t>School Demographics &amp; Identifying Needs (The Graduated Approach)</w:t>
            </w:r>
          </w:p>
          <w:p w:rsidRPr="00E371A0" w:rsidR="00B11227" w:rsidP="00B11227" w:rsidRDefault="00B11227" w14:paraId="5A65BFD0" w14:textId="77777777">
            <w:pPr>
              <w:pStyle w:val="NormalWeb"/>
              <w:numPr>
                <w:ilvl w:val="0"/>
                <w:numId w:val="4"/>
              </w:numPr>
              <w:rPr>
                <w:rFonts w:ascii="Comic Sans MS" w:hAnsi="Comic Sans MS"/>
              </w:rPr>
            </w:pPr>
            <w:r w:rsidRPr="00E371A0">
              <w:rPr>
                <w:rFonts w:ascii="Comic Sans MS" w:hAnsi="Comic Sans MS"/>
                <w:b/>
                <w:bCs/>
              </w:rPr>
              <w:t>Current Cohort:</w:t>
            </w:r>
            <w:r w:rsidRPr="00E371A0">
              <w:rPr>
                <w:rFonts w:ascii="Comic Sans MS" w:hAnsi="Comic Sans MS"/>
              </w:rPr>
              <w:t xml:space="preserve"> 100 pupils on roll, with 14 pupils on the SEND register.</w:t>
            </w:r>
          </w:p>
          <w:p w:rsidRPr="00E371A0" w:rsidR="00B11227" w:rsidP="00B11227" w:rsidRDefault="00B11227" w14:paraId="0C7C85B4" w14:textId="77777777">
            <w:pPr>
              <w:pStyle w:val="NormalWeb"/>
              <w:numPr>
                <w:ilvl w:val="0"/>
                <w:numId w:val="4"/>
              </w:numPr>
              <w:rPr>
                <w:rFonts w:ascii="Comic Sans MS" w:hAnsi="Comic Sans MS"/>
              </w:rPr>
            </w:pPr>
            <w:r w:rsidRPr="00E371A0">
              <w:rPr>
                <w:rFonts w:ascii="Comic Sans MS" w:hAnsi="Comic Sans MS"/>
                <w:b/>
                <w:bCs/>
              </w:rPr>
              <w:t>Assess:</w:t>
            </w:r>
            <w:r w:rsidRPr="00E371A0">
              <w:rPr>
                <w:rFonts w:ascii="Comic Sans MS" w:hAnsi="Comic Sans MS"/>
              </w:rPr>
              <w:t xml:space="preserve"> Class teachers continually assess child progress. If a pupil is not making expected progress despite high-quality teaching, targeted assessments and observations are conducted in consultation with the SENDCo and parents. </w:t>
            </w:r>
          </w:p>
          <w:p w:rsidRPr="00E371A0" w:rsidR="00B11227" w:rsidP="00B11227" w:rsidRDefault="00B11227" w14:paraId="2021F687" w14:textId="4FC71562">
            <w:pPr>
              <w:pStyle w:val="NormalWeb"/>
              <w:numPr>
                <w:ilvl w:val="0"/>
                <w:numId w:val="4"/>
              </w:numPr>
              <w:rPr>
                <w:rFonts w:ascii="Comic Sans MS" w:hAnsi="Comic Sans MS"/>
              </w:rPr>
            </w:pPr>
            <w:r w:rsidRPr="00E371A0">
              <w:rPr>
                <w:rFonts w:ascii="Comic Sans MS" w:hAnsi="Comic Sans MS"/>
                <w:b/>
                <w:bCs/>
              </w:rPr>
              <w:t>Plan:</w:t>
            </w:r>
            <w:r w:rsidRPr="00E371A0">
              <w:rPr>
                <w:rFonts w:ascii="Comic Sans MS" w:hAnsi="Comic Sans MS"/>
              </w:rPr>
              <w:t xml:space="preserve"> Specific, measurable outcomes are agreed upon alongside tailored interventions, recorded on an Individual </w:t>
            </w:r>
            <w:r w:rsidRPr="00E371A0">
              <w:rPr>
                <w:rFonts w:ascii="Comic Sans MS" w:hAnsi="Comic Sans MS"/>
              </w:rPr>
              <w:lastRenderedPageBreak/>
              <w:t>Support Plan</w:t>
            </w:r>
            <w:r w:rsidRPr="00E371A0">
              <w:rPr>
                <w:rFonts w:ascii="Comic Sans MS" w:hAnsi="Comic Sans MS"/>
              </w:rPr>
              <w:t xml:space="preserve"> </w:t>
            </w:r>
            <w:r w:rsidRPr="00E371A0">
              <w:rPr>
                <w:rFonts w:ascii="Comic Sans MS" w:hAnsi="Comic Sans MS"/>
              </w:rPr>
              <w:t>(ISP)</w:t>
            </w:r>
            <w:r w:rsidRPr="00E371A0">
              <w:rPr>
                <w:rFonts w:ascii="Comic Sans MS" w:hAnsi="Comic Sans MS"/>
              </w:rPr>
              <w:t xml:space="preserve"> or an </w:t>
            </w:r>
            <w:r w:rsidRPr="00E371A0" w:rsidR="005A1795">
              <w:rPr>
                <w:rFonts w:ascii="Comic Sans MS" w:hAnsi="Comic Sans MS"/>
              </w:rPr>
              <w:t>I</w:t>
            </w:r>
            <w:r w:rsidRPr="00E371A0">
              <w:rPr>
                <w:rFonts w:ascii="Comic Sans MS" w:hAnsi="Comic Sans MS"/>
              </w:rPr>
              <w:t xml:space="preserve">ndividual </w:t>
            </w:r>
            <w:r w:rsidRPr="00E371A0" w:rsidR="005A1795">
              <w:rPr>
                <w:rFonts w:ascii="Comic Sans MS" w:hAnsi="Comic Sans MS"/>
              </w:rPr>
              <w:t>A</w:t>
            </w:r>
            <w:r w:rsidRPr="00E371A0">
              <w:rPr>
                <w:rFonts w:ascii="Comic Sans MS" w:hAnsi="Comic Sans MS"/>
              </w:rPr>
              <w:t xml:space="preserve">ssess, </w:t>
            </w:r>
            <w:proofErr w:type="gramStart"/>
            <w:r w:rsidRPr="00E371A0" w:rsidR="005A1795">
              <w:rPr>
                <w:rFonts w:ascii="Comic Sans MS" w:hAnsi="Comic Sans MS"/>
              </w:rPr>
              <w:t>P</w:t>
            </w:r>
            <w:r w:rsidRPr="00E371A0">
              <w:rPr>
                <w:rFonts w:ascii="Comic Sans MS" w:hAnsi="Comic Sans MS"/>
              </w:rPr>
              <w:t>lan ,</w:t>
            </w:r>
            <w:proofErr w:type="gramEnd"/>
            <w:r w:rsidRPr="00E371A0">
              <w:rPr>
                <w:rFonts w:ascii="Comic Sans MS" w:hAnsi="Comic Sans MS"/>
              </w:rPr>
              <w:t xml:space="preserve"> </w:t>
            </w:r>
            <w:r w:rsidRPr="00E371A0" w:rsidR="005A1795">
              <w:rPr>
                <w:rFonts w:ascii="Comic Sans MS" w:hAnsi="Comic Sans MS"/>
              </w:rPr>
              <w:t>D</w:t>
            </w:r>
            <w:r w:rsidRPr="00E371A0">
              <w:rPr>
                <w:rFonts w:ascii="Comic Sans MS" w:hAnsi="Comic Sans MS"/>
              </w:rPr>
              <w:t>o</w:t>
            </w:r>
            <w:r w:rsidRPr="00E371A0" w:rsidR="005A1795">
              <w:rPr>
                <w:rFonts w:ascii="Comic Sans MS" w:hAnsi="Comic Sans MS"/>
              </w:rPr>
              <w:t>,</w:t>
            </w:r>
            <w:r w:rsidRPr="00E371A0">
              <w:rPr>
                <w:rFonts w:ascii="Comic Sans MS" w:hAnsi="Comic Sans MS"/>
              </w:rPr>
              <w:t xml:space="preserve"> </w:t>
            </w:r>
            <w:r w:rsidRPr="00E371A0" w:rsidR="005A1795">
              <w:rPr>
                <w:rFonts w:ascii="Comic Sans MS" w:hAnsi="Comic Sans MS"/>
              </w:rPr>
              <w:t>R</w:t>
            </w:r>
            <w:r w:rsidRPr="00E371A0">
              <w:rPr>
                <w:rFonts w:ascii="Comic Sans MS" w:hAnsi="Comic Sans MS"/>
              </w:rPr>
              <w:t>eview document</w:t>
            </w:r>
            <w:r w:rsidRPr="00E371A0" w:rsidR="005A1795">
              <w:rPr>
                <w:rFonts w:ascii="Comic Sans MS" w:hAnsi="Comic Sans MS"/>
              </w:rPr>
              <w:t xml:space="preserve"> (</w:t>
            </w:r>
            <w:proofErr w:type="spellStart"/>
            <w:r w:rsidRPr="00E371A0" w:rsidR="005A1795">
              <w:rPr>
                <w:rFonts w:ascii="Comic Sans MS" w:hAnsi="Comic Sans MS"/>
              </w:rPr>
              <w:t>iADPR</w:t>
            </w:r>
            <w:proofErr w:type="spellEnd"/>
            <w:r w:rsidRPr="00E371A0" w:rsidR="005A1795">
              <w:rPr>
                <w:rFonts w:ascii="Comic Sans MS" w:hAnsi="Comic Sans MS"/>
              </w:rPr>
              <w:t>)</w:t>
            </w:r>
          </w:p>
          <w:p w:rsidRPr="00E371A0" w:rsidR="00B11227" w:rsidP="00B11227" w:rsidRDefault="00B11227" w14:paraId="51FB4BFE" w14:textId="77777777">
            <w:pPr>
              <w:pStyle w:val="NormalWeb"/>
              <w:numPr>
                <w:ilvl w:val="0"/>
                <w:numId w:val="4"/>
              </w:numPr>
              <w:rPr>
                <w:rFonts w:ascii="Comic Sans MS" w:hAnsi="Comic Sans MS"/>
              </w:rPr>
            </w:pPr>
            <w:r w:rsidRPr="00E371A0">
              <w:rPr>
                <w:rFonts w:ascii="Comic Sans MS" w:hAnsi="Comic Sans MS"/>
                <w:b/>
                <w:bCs/>
              </w:rPr>
              <w:t>Do:</w:t>
            </w:r>
            <w:r w:rsidRPr="00E371A0">
              <w:rPr>
                <w:rFonts w:ascii="Comic Sans MS" w:hAnsi="Comic Sans MS"/>
              </w:rPr>
              <w:t xml:space="preserve"> Interventions and adapted teaching strategies are put into practice daily within the classroom or small group settings. </w:t>
            </w:r>
          </w:p>
          <w:p w:rsidRPr="00E371A0" w:rsidR="00E32D19" w:rsidP="005A1795" w:rsidRDefault="00B11227" w14:paraId="1A6E1F06" w14:textId="77DA497A">
            <w:pPr>
              <w:pStyle w:val="NormalWeb"/>
              <w:numPr>
                <w:ilvl w:val="0"/>
                <w:numId w:val="4"/>
              </w:numPr>
              <w:rPr>
                <w:rFonts w:ascii="Comic Sans MS" w:hAnsi="Comic Sans MS"/>
              </w:rPr>
            </w:pPr>
            <w:r w:rsidRPr="00E371A0">
              <w:rPr>
                <w:rFonts w:ascii="Comic Sans MS" w:hAnsi="Comic Sans MS"/>
                <w:b/>
                <w:bCs/>
              </w:rPr>
              <w:t>Review:</w:t>
            </w:r>
            <w:r w:rsidRPr="00E371A0">
              <w:rPr>
                <w:rFonts w:ascii="Comic Sans MS" w:hAnsi="Comic Sans MS"/>
              </w:rPr>
              <w:t xml:space="preserve"> Termly progress reviews are carried out with parents, pupils, and school staff to evaluate impact and plan next steps</w:t>
            </w:r>
          </w:p>
          <w:p w:rsidRPr="00E371A0" w:rsidR="00974D8F" w:rsidP="008F5802" w:rsidRDefault="008F5802" w14:paraId="406A5D11" w14:textId="084025E2">
            <w:pPr>
              <w:jc w:val="center"/>
              <w:textAlignment w:val="baseline"/>
              <w:rPr>
                <w:rFonts w:ascii="Comic Sans MS" w:hAnsi="Comic Sans MS" w:eastAsiaTheme="minorEastAsia"/>
                <w:kern w:val="0"/>
                <w:sz w:val="24"/>
                <w:szCs w:val="24"/>
                <w:lang w:eastAsia="en-GB"/>
                <w14:ligatures w14:val="none"/>
              </w:rPr>
            </w:pPr>
            <w:r w:rsidRPr="00E371A0">
              <w:rPr>
                <w:rFonts w:ascii="Comic Sans MS" w:hAnsi="Comic Sans MS"/>
                <w:noProof/>
              </w:rPr>
              <w:drawing>
                <wp:inline distT="0" distB="0" distL="0" distR="0" wp14:anchorId="1FFA1696" wp14:editId="58414DE6">
                  <wp:extent cx="2989906" cy="1798320"/>
                  <wp:effectExtent l="0" t="0" r="127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pic:cNvPicPr>
                        </pic:nvPicPr>
                        <pic:blipFill rotWithShape="1">
                          <a:blip r:embed="rId19" cstate="print">
                            <a:extLst>
                              <a:ext uri="{28A0092B-C50C-407E-A947-70E740481C1C}">
                                <a14:useLocalDpi xmlns:a14="http://schemas.microsoft.com/office/drawing/2010/main" val="0"/>
                              </a:ext>
                            </a:extLst>
                          </a:blip>
                          <a:srcRect t="7921"/>
                          <a:stretch/>
                        </pic:blipFill>
                        <pic:spPr bwMode="auto">
                          <a:xfrm>
                            <a:off x="0" y="0"/>
                            <a:ext cx="3035818" cy="1825934"/>
                          </a:xfrm>
                          <a:prstGeom prst="rect">
                            <a:avLst/>
                          </a:prstGeom>
                          <a:noFill/>
                          <a:ln>
                            <a:noFill/>
                          </a:ln>
                          <a:extLst>
                            <a:ext uri="{53640926-AAD7-44D8-BBD7-CCE9431645EC}">
                              <a14:shadowObscured xmlns:a14="http://schemas.microsoft.com/office/drawing/2010/main"/>
                            </a:ext>
                          </a:extLst>
                        </pic:spPr>
                      </pic:pic>
                    </a:graphicData>
                  </a:graphic>
                </wp:inline>
              </w:drawing>
            </w:r>
          </w:p>
          <w:p w:rsidRPr="00E371A0" w:rsidR="00A46B07" w:rsidP="670712E9" w:rsidRDefault="67B4670B" w14:paraId="5C5C8BAF" w14:textId="4E1078E5">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Some children may require more support than is ordinarily available and we may ask outside agencies to support us in ensuring that we are offering the best support we can.</w:t>
            </w:r>
            <w:r w:rsidRPr="00E371A0" w:rsidR="00AE658E">
              <w:rPr>
                <w:rFonts w:ascii="Comic Sans MS" w:hAnsi="Comic Sans MS" w:eastAsiaTheme="minorEastAsia"/>
                <w:kern w:val="0"/>
                <w:sz w:val="24"/>
                <w:szCs w:val="24"/>
                <w:lang w:eastAsia="en-GB"/>
                <w14:ligatures w14:val="none"/>
              </w:rPr>
              <w:t xml:space="preserve"> This could include referrals to specialist services such as Occupational Therapy, Speech and Language Therapy, our Educational Psychologist. </w:t>
            </w:r>
          </w:p>
          <w:p w:rsidRPr="00E371A0" w:rsidR="00E15439" w:rsidP="670712E9" w:rsidRDefault="00E15439" w14:paraId="5B672ED5" w14:textId="77777777">
            <w:pPr>
              <w:textAlignment w:val="baseline"/>
              <w:rPr>
                <w:rFonts w:ascii="Comic Sans MS" w:hAnsi="Comic Sans MS" w:eastAsiaTheme="minorEastAsia"/>
                <w:kern w:val="0"/>
                <w:sz w:val="24"/>
                <w:szCs w:val="24"/>
                <w:lang w:eastAsia="en-GB"/>
                <w14:ligatures w14:val="none"/>
              </w:rPr>
            </w:pPr>
          </w:p>
          <w:p w:rsidRPr="00E371A0" w:rsidR="00E15439" w:rsidP="670712E9" w:rsidRDefault="00E15439" w14:paraId="62DD8186" w14:textId="49A8AB7B">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48D860A7" w14:textId="436C7750">
            <w:pPr>
              <w:rPr>
                <w:rFonts w:ascii="Comic Sans MS" w:hAnsi="Comic Sans MS" w:eastAsiaTheme="minorEastAsia"/>
              </w:rPr>
            </w:pPr>
          </w:p>
        </w:tc>
      </w:tr>
      <w:tr w:rsidRPr="00E371A0" w:rsidR="000904A7" w:rsidTr="6C3B940B" w14:paraId="6F0F4BAB" w14:textId="77777777">
        <w:tc>
          <w:tcPr>
            <w:tcW w:w="2547" w:type="dxa"/>
          </w:tcPr>
          <w:p w:rsidRPr="00E371A0" w:rsidR="004727E7" w:rsidP="670712E9" w:rsidRDefault="004727E7" w14:paraId="1E0031D0" w14:textId="77777777">
            <w:pPr>
              <w:jc w:val="center"/>
              <w:rPr>
                <w:rFonts w:ascii="Comic Sans MS" w:hAnsi="Comic Sans MS" w:eastAsiaTheme="minorEastAsia"/>
              </w:rPr>
            </w:pPr>
            <w:r w:rsidRPr="00E371A0">
              <w:rPr>
                <w:rFonts w:ascii="Comic Sans MS" w:hAnsi="Comic Sans MS"/>
                <w:noProof/>
              </w:rPr>
              <w:lastRenderedPageBreak/>
              <w:drawing>
                <wp:inline distT="0" distB="0" distL="0" distR="0" wp14:anchorId="475668B3" wp14:editId="291C5F1F">
                  <wp:extent cx="830580" cy="824647"/>
                  <wp:effectExtent l="0" t="0" r="7620" b="0"/>
                  <wp:docPr id="919313133" name="Picture 91931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313133"/>
                          <pic:cNvPicPr/>
                        </pic:nvPicPr>
                        <pic:blipFill>
                          <a:blip r:embed="rId20">
                            <a:extLst>
                              <a:ext uri="{28A0092B-C50C-407E-A947-70E740481C1C}">
                                <a14:useLocalDpi xmlns:a14="http://schemas.microsoft.com/office/drawing/2010/main" val="0"/>
                              </a:ext>
                            </a:extLst>
                          </a:blip>
                          <a:stretch>
                            <a:fillRect/>
                          </a:stretch>
                        </pic:blipFill>
                        <pic:spPr>
                          <a:xfrm>
                            <a:off x="0" y="0"/>
                            <a:ext cx="830580" cy="824647"/>
                          </a:xfrm>
                          <a:prstGeom prst="rect">
                            <a:avLst/>
                          </a:prstGeom>
                        </pic:spPr>
                      </pic:pic>
                    </a:graphicData>
                  </a:graphic>
                </wp:inline>
              </w:drawing>
            </w:r>
          </w:p>
          <w:p w:rsidRPr="00E371A0" w:rsidR="004727E7" w:rsidP="670712E9" w:rsidRDefault="004727E7" w14:paraId="0883C9F0" w14:textId="77777777">
            <w:pPr>
              <w:jc w:val="center"/>
              <w:rPr>
                <w:rFonts w:ascii="Comic Sans MS" w:hAnsi="Comic Sans MS" w:eastAsiaTheme="minorEastAsia"/>
              </w:rPr>
            </w:pPr>
          </w:p>
          <w:p w:rsidRPr="00E371A0" w:rsidR="004727E7" w:rsidP="670712E9" w:rsidRDefault="004727E7" w14:paraId="42E6B9B4" w14:textId="77777777">
            <w:pPr>
              <w:jc w:val="center"/>
              <w:rPr>
                <w:rFonts w:ascii="Comic Sans MS" w:hAnsi="Comic Sans MS" w:eastAsiaTheme="minorEastAsia"/>
              </w:rPr>
            </w:pPr>
          </w:p>
          <w:p w:rsidRPr="00E371A0" w:rsidR="004727E7" w:rsidP="670712E9" w:rsidRDefault="004727E7" w14:paraId="25FD62E3" w14:textId="286F0D1A">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Our approach to teaching children with SEND</w:t>
            </w:r>
          </w:p>
        </w:tc>
        <w:tc>
          <w:tcPr>
            <w:tcW w:w="7909" w:type="dxa"/>
          </w:tcPr>
          <w:p w:rsidRPr="00E371A0" w:rsidR="004727E7" w:rsidP="670712E9" w:rsidRDefault="004727E7" w14:paraId="41C7D9EF" w14:textId="77777777">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We are an inclusive school.  Wherever possible children are taught alongside their peers in flexible teaching groups.  </w:t>
            </w:r>
          </w:p>
          <w:p w:rsidRPr="00E371A0" w:rsidR="004727E7" w:rsidP="670712E9" w:rsidRDefault="004727E7" w14:paraId="2B0072DA"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4B42E48B" w14:textId="77777777">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Teachers adapt their high-quality teaching to cater for their pupils’ needs and plan individual timetables where necessary. When appropriate, staff are deployed to give children additional interventions in small groups outside the classroom, or to provide one-to-one support.</w:t>
            </w:r>
          </w:p>
          <w:p w:rsidRPr="00E371A0" w:rsidR="004727E7" w:rsidP="670712E9" w:rsidRDefault="004727E7" w14:paraId="6046900C" w14:textId="77777777">
            <w:pPr>
              <w:spacing w:beforeAutospacing="1" w:afterAutospacing="1"/>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We use the EEF guidance ‘Five-a-day’ and embed the key principles into all our lessons.</w:t>
            </w:r>
          </w:p>
          <w:p w:rsidRPr="00E371A0" w:rsidR="00290224" w:rsidP="002C6C79" w:rsidRDefault="004727E7" w14:paraId="04C75B89" w14:textId="25AFAD1C">
            <w:pPr>
              <w:spacing w:before="100" w:beforeAutospacing="1" w:after="100" w:afterAutospacing="1"/>
              <w:textAlignment w:val="baseline"/>
              <w:rPr>
                <w:rFonts w:ascii="Comic Sans MS" w:hAnsi="Comic Sans MS" w:eastAsiaTheme="minorEastAsia"/>
                <w:kern w:val="0"/>
                <w:sz w:val="24"/>
                <w:szCs w:val="24"/>
                <w:lang w:eastAsia="en-GB"/>
                <w14:ligatures w14:val="none"/>
              </w:rPr>
            </w:pPr>
            <w:r w:rsidRPr="00E371A0">
              <w:rPr>
                <w:rFonts w:ascii="Comic Sans MS" w:hAnsi="Comic Sans MS"/>
                <w:noProof/>
              </w:rPr>
              <w:lastRenderedPageBreak/>
              <w:drawing>
                <wp:inline distT="0" distB="0" distL="0" distR="0" wp14:anchorId="1DD04C63" wp14:editId="6729F962">
                  <wp:extent cx="3688080" cy="2075059"/>
                  <wp:effectExtent l="0" t="0" r="7620" b="1905"/>
                  <wp:docPr id="31663359" name="Picture 31663359" descr="Five a day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6335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88080" cy="2075059"/>
                          </a:xfrm>
                          <a:prstGeom prst="rect">
                            <a:avLst/>
                          </a:prstGeom>
                        </pic:spPr>
                      </pic:pic>
                    </a:graphicData>
                  </a:graphic>
                </wp:inline>
              </w:drawing>
            </w:r>
          </w:p>
        </w:tc>
      </w:tr>
      <w:tr w:rsidRPr="00E371A0" w:rsidR="000904A7" w:rsidTr="6C3B940B" w14:paraId="5814BA8D" w14:textId="77777777">
        <w:tc>
          <w:tcPr>
            <w:tcW w:w="2547" w:type="dxa"/>
          </w:tcPr>
          <w:p w:rsidRPr="00E371A0" w:rsidR="004727E7" w:rsidP="670712E9" w:rsidRDefault="004727E7" w14:paraId="7FAF01DA" w14:textId="77777777">
            <w:pPr>
              <w:jc w:val="center"/>
              <w:rPr>
                <w:rFonts w:ascii="Comic Sans MS" w:hAnsi="Comic Sans MS" w:eastAsiaTheme="minorEastAsia"/>
                <w:b/>
                <w:bCs/>
                <w:sz w:val="32"/>
                <w:szCs w:val="32"/>
              </w:rPr>
            </w:pPr>
          </w:p>
          <w:p w:rsidRPr="00E371A0" w:rsidR="6C3B940B" w:rsidP="6C3B940B" w:rsidRDefault="6C3B940B" w14:paraId="7D640F75" w14:textId="4130CF3C">
            <w:pPr>
              <w:jc w:val="center"/>
              <w:rPr>
                <w:rFonts w:ascii="Comic Sans MS" w:hAnsi="Comic Sans MS" w:eastAsiaTheme="minorEastAsia"/>
                <w:b/>
                <w:bCs/>
                <w:sz w:val="32"/>
                <w:szCs w:val="32"/>
              </w:rPr>
            </w:pPr>
          </w:p>
          <w:p w:rsidRPr="00E371A0" w:rsidR="004727E7" w:rsidP="6C3B940B" w:rsidRDefault="004727E7" w14:paraId="6CDA78E5" w14:textId="77777777">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Curriculum adaptations</w:t>
            </w:r>
          </w:p>
          <w:p w:rsidRPr="00E371A0" w:rsidR="5AA5F6D3" w:rsidP="6C3B940B" w:rsidRDefault="5AA5F6D3" w14:paraId="0261496D" w14:textId="3512CA41">
            <w:pPr>
              <w:jc w:val="center"/>
              <w:rPr>
                <w:rFonts w:ascii="Comic Sans MS" w:hAnsi="Comic Sans MS" w:eastAsiaTheme="minorEastAsia"/>
                <w:b/>
                <w:bCs/>
                <w:sz w:val="32"/>
                <w:szCs w:val="32"/>
              </w:rPr>
            </w:pPr>
            <w:r w:rsidRPr="00E371A0">
              <w:rPr>
                <w:rFonts w:ascii="Comic Sans MS" w:hAnsi="Comic Sans MS"/>
                <w:noProof/>
              </w:rPr>
              <w:drawing>
                <wp:inline distT="0" distB="0" distL="0" distR="0" wp14:anchorId="0321AADC" wp14:editId="422C1EEB">
                  <wp:extent cx="730091" cy="600075"/>
                  <wp:effectExtent l="0" t="0" r="0" b="0"/>
                  <wp:docPr id="1229971173" name="Picture 46815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730091" cy="600075"/>
                          </a:xfrm>
                          <a:prstGeom prst="rect">
                            <a:avLst/>
                          </a:prstGeom>
                          <a:noFill/>
                          <a:ln>
                            <a:noFill/>
                          </a:ln>
                        </pic:spPr>
                      </pic:pic>
                    </a:graphicData>
                  </a:graphic>
                </wp:inline>
              </w:drawing>
            </w:r>
          </w:p>
          <w:p w:rsidRPr="00E371A0" w:rsidR="00E15439" w:rsidP="670712E9" w:rsidRDefault="00E15439" w14:paraId="4BF3F38B" w14:textId="77777777">
            <w:pPr>
              <w:jc w:val="center"/>
              <w:rPr>
                <w:rFonts w:ascii="Comic Sans MS" w:hAnsi="Comic Sans MS" w:eastAsiaTheme="minorEastAsia"/>
                <w:b/>
                <w:bCs/>
                <w:sz w:val="32"/>
                <w:szCs w:val="32"/>
              </w:rPr>
            </w:pPr>
          </w:p>
          <w:p w:rsidRPr="00E371A0" w:rsidR="00E15439" w:rsidP="670712E9" w:rsidRDefault="00E15439" w14:paraId="00FDCBB4" w14:textId="77777777">
            <w:pPr>
              <w:jc w:val="center"/>
              <w:rPr>
                <w:rFonts w:ascii="Comic Sans MS" w:hAnsi="Comic Sans MS" w:eastAsiaTheme="minorEastAsia"/>
                <w:b/>
                <w:bCs/>
                <w:sz w:val="32"/>
                <w:szCs w:val="32"/>
              </w:rPr>
            </w:pPr>
          </w:p>
          <w:p w:rsidRPr="00E371A0" w:rsidR="00E15439" w:rsidP="670712E9" w:rsidRDefault="00E15439" w14:paraId="7465F64C" w14:textId="77777777">
            <w:pPr>
              <w:jc w:val="center"/>
              <w:rPr>
                <w:rFonts w:ascii="Comic Sans MS" w:hAnsi="Comic Sans MS" w:eastAsiaTheme="minorEastAsia"/>
                <w:b/>
                <w:bCs/>
                <w:sz w:val="32"/>
                <w:szCs w:val="32"/>
              </w:rPr>
            </w:pPr>
          </w:p>
          <w:p w:rsidRPr="00E371A0" w:rsidR="00E15439" w:rsidP="670712E9" w:rsidRDefault="00E15439" w14:paraId="44901F6B" w14:textId="77777777">
            <w:pPr>
              <w:jc w:val="center"/>
              <w:rPr>
                <w:rFonts w:ascii="Comic Sans MS" w:hAnsi="Comic Sans MS" w:eastAsiaTheme="minorEastAsia"/>
                <w:b/>
                <w:bCs/>
                <w:sz w:val="32"/>
                <w:szCs w:val="32"/>
              </w:rPr>
            </w:pPr>
          </w:p>
          <w:p w:rsidRPr="00E371A0" w:rsidR="00E15439" w:rsidP="670712E9" w:rsidRDefault="00E15439" w14:paraId="192F8075" w14:textId="77777777">
            <w:pPr>
              <w:jc w:val="center"/>
              <w:rPr>
                <w:rFonts w:ascii="Comic Sans MS" w:hAnsi="Comic Sans MS" w:eastAsiaTheme="minorEastAsia"/>
                <w:b/>
                <w:bCs/>
                <w:sz w:val="32"/>
                <w:szCs w:val="32"/>
              </w:rPr>
            </w:pPr>
          </w:p>
          <w:p w:rsidRPr="00E371A0" w:rsidR="00E15439" w:rsidP="670712E9" w:rsidRDefault="00E15439" w14:paraId="4D72D30C" w14:textId="77777777">
            <w:pPr>
              <w:jc w:val="center"/>
              <w:rPr>
                <w:rFonts w:ascii="Comic Sans MS" w:hAnsi="Comic Sans MS" w:eastAsiaTheme="minorEastAsia"/>
                <w:b/>
                <w:bCs/>
                <w:sz w:val="32"/>
                <w:szCs w:val="32"/>
              </w:rPr>
            </w:pPr>
          </w:p>
          <w:p w:rsidRPr="00E371A0" w:rsidR="00E15439" w:rsidP="670712E9" w:rsidRDefault="00E15439" w14:paraId="2074B29F" w14:textId="77777777">
            <w:pPr>
              <w:jc w:val="center"/>
              <w:rPr>
                <w:rFonts w:ascii="Comic Sans MS" w:hAnsi="Comic Sans MS" w:eastAsiaTheme="minorEastAsia"/>
                <w:b/>
                <w:bCs/>
                <w:sz w:val="32"/>
                <w:szCs w:val="32"/>
              </w:rPr>
            </w:pPr>
          </w:p>
          <w:p w:rsidRPr="00E371A0" w:rsidR="00E15439" w:rsidP="670712E9" w:rsidRDefault="00E15439" w14:paraId="55DBD268" w14:textId="77777777">
            <w:pPr>
              <w:jc w:val="center"/>
              <w:rPr>
                <w:rFonts w:ascii="Comic Sans MS" w:hAnsi="Comic Sans MS" w:eastAsiaTheme="minorEastAsia"/>
                <w:b/>
                <w:bCs/>
                <w:sz w:val="32"/>
                <w:szCs w:val="32"/>
              </w:rPr>
            </w:pPr>
          </w:p>
          <w:p w:rsidRPr="00E371A0" w:rsidR="00E15439" w:rsidP="670712E9" w:rsidRDefault="00E15439" w14:paraId="1091A38C" w14:textId="77777777">
            <w:pPr>
              <w:jc w:val="center"/>
              <w:rPr>
                <w:rFonts w:ascii="Comic Sans MS" w:hAnsi="Comic Sans MS" w:eastAsiaTheme="minorEastAsia"/>
                <w:b/>
                <w:bCs/>
                <w:sz w:val="32"/>
                <w:szCs w:val="32"/>
              </w:rPr>
            </w:pPr>
          </w:p>
          <w:p w:rsidRPr="00E371A0" w:rsidR="00E15439" w:rsidP="670712E9" w:rsidRDefault="00E15439" w14:paraId="1AB76778" w14:textId="77777777">
            <w:pPr>
              <w:jc w:val="center"/>
              <w:rPr>
                <w:rFonts w:ascii="Comic Sans MS" w:hAnsi="Comic Sans MS" w:eastAsiaTheme="minorEastAsia"/>
                <w:b/>
                <w:bCs/>
                <w:sz w:val="32"/>
                <w:szCs w:val="32"/>
              </w:rPr>
            </w:pPr>
          </w:p>
          <w:p w:rsidRPr="00E371A0" w:rsidR="00E15439" w:rsidP="670712E9" w:rsidRDefault="00E15439" w14:paraId="3ED223D9" w14:textId="77777777">
            <w:pPr>
              <w:jc w:val="center"/>
              <w:rPr>
                <w:rFonts w:ascii="Comic Sans MS" w:hAnsi="Comic Sans MS" w:eastAsiaTheme="minorEastAsia"/>
                <w:b/>
                <w:bCs/>
                <w:sz w:val="32"/>
                <w:szCs w:val="32"/>
              </w:rPr>
            </w:pPr>
          </w:p>
          <w:p w:rsidRPr="00E371A0" w:rsidR="00E15439" w:rsidP="670712E9" w:rsidRDefault="00E15439" w14:paraId="48E34ABF" w14:textId="77777777">
            <w:pPr>
              <w:jc w:val="center"/>
              <w:rPr>
                <w:rFonts w:ascii="Comic Sans MS" w:hAnsi="Comic Sans MS" w:eastAsiaTheme="minorEastAsia"/>
                <w:b/>
                <w:bCs/>
                <w:sz w:val="32"/>
                <w:szCs w:val="32"/>
              </w:rPr>
            </w:pPr>
          </w:p>
          <w:p w:rsidRPr="00E371A0" w:rsidR="00E15439" w:rsidP="670712E9" w:rsidRDefault="00E15439" w14:paraId="5CE36C62" w14:textId="77777777">
            <w:pPr>
              <w:jc w:val="center"/>
              <w:rPr>
                <w:rFonts w:ascii="Comic Sans MS" w:hAnsi="Comic Sans MS" w:eastAsiaTheme="minorEastAsia"/>
                <w:b/>
                <w:bCs/>
                <w:sz w:val="32"/>
                <w:szCs w:val="32"/>
              </w:rPr>
            </w:pPr>
          </w:p>
          <w:p w:rsidRPr="00E371A0" w:rsidR="00E15439" w:rsidP="670712E9" w:rsidRDefault="00E15439" w14:paraId="746CC9F6" w14:textId="77777777">
            <w:pPr>
              <w:jc w:val="center"/>
              <w:rPr>
                <w:rFonts w:ascii="Comic Sans MS" w:hAnsi="Comic Sans MS" w:eastAsiaTheme="minorEastAsia"/>
                <w:b/>
                <w:bCs/>
                <w:sz w:val="32"/>
                <w:szCs w:val="32"/>
              </w:rPr>
            </w:pPr>
          </w:p>
          <w:p w:rsidRPr="00E371A0" w:rsidR="00E15439" w:rsidP="670712E9" w:rsidRDefault="00E15439" w14:paraId="113C2B0D" w14:textId="77777777">
            <w:pPr>
              <w:jc w:val="center"/>
              <w:rPr>
                <w:rFonts w:ascii="Comic Sans MS" w:hAnsi="Comic Sans MS" w:eastAsiaTheme="minorEastAsia"/>
                <w:b/>
                <w:bCs/>
                <w:sz w:val="32"/>
                <w:szCs w:val="32"/>
              </w:rPr>
            </w:pPr>
          </w:p>
          <w:p w:rsidRPr="00E371A0" w:rsidR="00E15439" w:rsidP="670712E9" w:rsidRDefault="00E15439" w14:paraId="26CAD2E6" w14:textId="77777777">
            <w:pPr>
              <w:jc w:val="center"/>
              <w:rPr>
                <w:rFonts w:ascii="Comic Sans MS" w:hAnsi="Comic Sans MS" w:eastAsiaTheme="minorEastAsia"/>
                <w:b/>
                <w:bCs/>
                <w:sz w:val="32"/>
                <w:szCs w:val="32"/>
              </w:rPr>
            </w:pPr>
          </w:p>
          <w:p w:rsidRPr="00E371A0" w:rsidR="00E15439" w:rsidP="670712E9" w:rsidRDefault="00E15439" w14:paraId="5C909D6E" w14:textId="77777777">
            <w:pPr>
              <w:jc w:val="center"/>
              <w:rPr>
                <w:rFonts w:ascii="Comic Sans MS" w:hAnsi="Comic Sans MS" w:eastAsiaTheme="minorEastAsia"/>
                <w:b/>
                <w:bCs/>
                <w:sz w:val="32"/>
                <w:szCs w:val="32"/>
              </w:rPr>
            </w:pPr>
          </w:p>
          <w:p w:rsidRPr="00E371A0" w:rsidR="00E15439" w:rsidP="670712E9" w:rsidRDefault="00E15439" w14:paraId="38D6C21A" w14:textId="77E700E7">
            <w:pPr>
              <w:jc w:val="center"/>
              <w:rPr>
                <w:rFonts w:ascii="Comic Sans MS" w:hAnsi="Comic Sans MS" w:eastAsiaTheme="minorEastAsia"/>
              </w:rPr>
            </w:pPr>
          </w:p>
        </w:tc>
        <w:tc>
          <w:tcPr>
            <w:tcW w:w="7909" w:type="dxa"/>
          </w:tcPr>
          <w:tbl>
            <w:tblPr>
              <w:tblStyle w:val="TableGrid"/>
              <w:tblpPr w:leftFromText="180" w:rightFromText="180" w:vertAnchor="page" w:horzAnchor="margin" w:tblpY="541"/>
              <w:tblOverlap w:val="never"/>
              <w:tblW w:w="0" w:type="auto"/>
              <w:tblLook w:val="04A0" w:firstRow="1" w:lastRow="0" w:firstColumn="1" w:lastColumn="0" w:noHBand="0" w:noVBand="1"/>
            </w:tblPr>
            <w:tblGrid>
              <w:gridCol w:w="2491"/>
              <w:gridCol w:w="2528"/>
              <w:gridCol w:w="2664"/>
            </w:tblGrid>
            <w:tr w:rsidRPr="00E371A0" w:rsidR="004727E7" w:rsidTr="670712E9" w14:paraId="7B6C153C" w14:textId="77777777">
              <w:tc>
                <w:tcPr>
                  <w:tcW w:w="2491" w:type="dxa"/>
                  <w:vAlign w:val="center"/>
                </w:tcPr>
                <w:p w:rsidRPr="00E371A0" w:rsidR="004727E7" w:rsidP="670712E9" w:rsidRDefault="004727E7" w14:paraId="04CC0B28"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noProof/>
                    </w:rPr>
                    <w:drawing>
                      <wp:inline distT="0" distB="0" distL="0" distR="0" wp14:anchorId="06331368" wp14:editId="4C685A37">
                        <wp:extent cx="891540" cy="876300"/>
                        <wp:effectExtent l="0" t="0" r="3810" b="0"/>
                        <wp:docPr id="709148072" name="Picture 70914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148072"/>
                                <pic:cNvPicPr/>
                              </pic:nvPicPr>
                              <pic:blipFill>
                                <a:blip r:embed="rId23">
                                  <a:extLst>
                                    <a:ext uri="{28A0092B-C50C-407E-A947-70E740481C1C}">
                                      <a14:useLocalDpi xmlns:a14="http://schemas.microsoft.com/office/drawing/2010/main" val="0"/>
                                    </a:ext>
                                  </a:extLst>
                                </a:blip>
                                <a:stretch>
                                  <a:fillRect/>
                                </a:stretch>
                              </pic:blipFill>
                              <pic:spPr>
                                <a:xfrm>
                                  <a:off x="0" y="0"/>
                                  <a:ext cx="891540" cy="876300"/>
                                </a:xfrm>
                                <a:prstGeom prst="rect">
                                  <a:avLst/>
                                </a:prstGeom>
                              </pic:spPr>
                            </pic:pic>
                          </a:graphicData>
                        </a:graphic>
                      </wp:inline>
                    </w:drawing>
                  </w:r>
                </w:p>
              </w:tc>
              <w:tc>
                <w:tcPr>
                  <w:tcW w:w="2528" w:type="dxa"/>
                  <w:vAlign w:val="center"/>
                </w:tcPr>
                <w:p w:rsidRPr="00E371A0" w:rsidR="004727E7" w:rsidP="670712E9" w:rsidRDefault="004727E7" w14:paraId="22D4AD0A"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noProof/>
                    </w:rPr>
                    <w:drawing>
                      <wp:inline distT="0" distB="0" distL="0" distR="0" wp14:anchorId="65F2958E" wp14:editId="1626E4A0">
                        <wp:extent cx="548640" cy="692130"/>
                        <wp:effectExtent l="0" t="0" r="3810" b="0"/>
                        <wp:docPr id="1848721621" name="Picture 184872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8721621"/>
                                <pic:cNvPicPr/>
                              </pic:nvPicPr>
                              <pic:blipFill>
                                <a:blip r:embed="rId24">
                                  <a:extLst>
                                    <a:ext uri="{28A0092B-C50C-407E-A947-70E740481C1C}">
                                      <a14:useLocalDpi xmlns:a14="http://schemas.microsoft.com/office/drawing/2010/main" val="0"/>
                                    </a:ext>
                                  </a:extLst>
                                </a:blip>
                                <a:stretch>
                                  <a:fillRect/>
                                </a:stretch>
                              </pic:blipFill>
                              <pic:spPr>
                                <a:xfrm>
                                  <a:off x="0" y="0"/>
                                  <a:ext cx="548640" cy="692130"/>
                                </a:xfrm>
                                <a:prstGeom prst="rect">
                                  <a:avLst/>
                                </a:prstGeom>
                              </pic:spPr>
                            </pic:pic>
                          </a:graphicData>
                        </a:graphic>
                      </wp:inline>
                    </w:drawing>
                  </w:r>
                </w:p>
              </w:tc>
              <w:tc>
                <w:tcPr>
                  <w:tcW w:w="2664" w:type="dxa"/>
                  <w:vAlign w:val="center"/>
                </w:tcPr>
                <w:p w:rsidRPr="00E371A0" w:rsidR="004727E7" w:rsidP="670712E9" w:rsidRDefault="004727E7" w14:paraId="53FF1240"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noProof/>
                    </w:rPr>
                    <w:drawing>
                      <wp:inline distT="0" distB="0" distL="0" distR="0" wp14:anchorId="570C13D2" wp14:editId="769DEEA9">
                        <wp:extent cx="883920" cy="868680"/>
                        <wp:effectExtent l="0" t="0" r="0" b="7620"/>
                        <wp:docPr id="222134548" name="Picture 22213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34548"/>
                                <pic:cNvPicPr/>
                              </pic:nvPicPr>
                              <pic:blipFill>
                                <a:blip r:embed="rId25">
                                  <a:extLst>
                                    <a:ext uri="{28A0092B-C50C-407E-A947-70E740481C1C}">
                                      <a14:useLocalDpi xmlns:a14="http://schemas.microsoft.com/office/drawing/2010/main" val="0"/>
                                    </a:ext>
                                  </a:extLst>
                                </a:blip>
                                <a:stretch>
                                  <a:fillRect/>
                                </a:stretch>
                              </pic:blipFill>
                              <pic:spPr>
                                <a:xfrm>
                                  <a:off x="0" y="0"/>
                                  <a:ext cx="883920" cy="868680"/>
                                </a:xfrm>
                                <a:prstGeom prst="rect">
                                  <a:avLst/>
                                </a:prstGeom>
                              </pic:spPr>
                            </pic:pic>
                          </a:graphicData>
                        </a:graphic>
                      </wp:inline>
                    </w:drawing>
                  </w:r>
                </w:p>
              </w:tc>
            </w:tr>
            <w:tr w:rsidRPr="00E371A0" w:rsidR="004727E7" w:rsidTr="670712E9" w14:paraId="63717304" w14:textId="77777777">
              <w:tc>
                <w:tcPr>
                  <w:tcW w:w="2491" w:type="dxa"/>
                  <w:vAlign w:val="center"/>
                </w:tcPr>
                <w:p w:rsidRPr="00E371A0" w:rsidR="004727E7" w:rsidP="670712E9" w:rsidRDefault="004727E7" w14:paraId="7C77A5E4"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eastAsiaTheme="minorEastAsia"/>
                      <w:kern w:val="0"/>
                      <w:sz w:val="28"/>
                      <w:szCs w:val="28"/>
                      <w:lang w:eastAsia="en-GB"/>
                      <w14:ligatures w14:val="none"/>
                    </w:rPr>
                    <w:t>Visual timetables</w:t>
                  </w:r>
                </w:p>
              </w:tc>
              <w:tc>
                <w:tcPr>
                  <w:tcW w:w="2528" w:type="dxa"/>
                  <w:vAlign w:val="center"/>
                </w:tcPr>
                <w:p w:rsidRPr="00E371A0" w:rsidR="004727E7" w:rsidP="670712E9" w:rsidRDefault="004727E7" w14:paraId="152408DA"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eastAsiaTheme="minorEastAsia"/>
                      <w:kern w:val="0"/>
                      <w:sz w:val="28"/>
                      <w:szCs w:val="28"/>
                      <w:lang w:eastAsia="en-GB"/>
                      <w14:ligatures w14:val="none"/>
                    </w:rPr>
                    <w:t>Task boards</w:t>
                  </w:r>
                </w:p>
              </w:tc>
              <w:tc>
                <w:tcPr>
                  <w:tcW w:w="2664" w:type="dxa"/>
                  <w:vAlign w:val="center"/>
                </w:tcPr>
                <w:p w:rsidRPr="00E371A0" w:rsidR="004727E7" w:rsidP="670712E9" w:rsidRDefault="004727E7" w14:paraId="227451C3"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eastAsiaTheme="minorEastAsia"/>
                      <w:kern w:val="0"/>
                      <w:sz w:val="28"/>
                      <w:szCs w:val="28"/>
                      <w:lang w:eastAsia="en-GB"/>
                      <w14:ligatures w14:val="none"/>
                    </w:rPr>
                    <w:t>Peer mentoring</w:t>
                  </w:r>
                </w:p>
              </w:tc>
            </w:tr>
            <w:tr w:rsidRPr="00E371A0" w:rsidR="004727E7" w:rsidTr="670712E9" w14:paraId="36EE6065" w14:textId="77777777">
              <w:tc>
                <w:tcPr>
                  <w:tcW w:w="2491" w:type="dxa"/>
                  <w:vAlign w:val="center"/>
                </w:tcPr>
                <w:p w:rsidRPr="00E371A0" w:rsidR="004727E7" w:rsidP="670712E9" w:rsidRDefault="004727E7" w14:paraId="12563DBE"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noProof/>
                    </w:rPr>
                    <w:drawing>
                      <wp:inline distT="0" distB="0" distL="0" distR="0" wp14:anchorId="7CCB44D0" wp14:editId="1486AD24">
                        <wp:extent cx="769620" cy="868680"/>
                        <wp:effectExtent l="0" t="0" r="0" b="0"/>
                        <wp:docPr id="1962231777" name="Picture 196223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2231777"/>
                                <pic:cNvPicPr/>
                              </pic:nvPicPr>
                              <pic:blipFill>
                                <a:blip r:embed="rId26">
                                  <a:extLst>
                                    <a:ext uri="{28A0092B-C50C-407E-A947-70E740481C1C}">
                                      <a14:useLocalDpi xmlns:a14="http://schemas.microsoft.com/office/drawing/2010/main" val="0"/>
                                    </a:ext>
                                  </a:extLst>
                                </a:blip>
                                <a:stretch>
                                  <a:fillRect/>
                                </a:stretch>
                              </pic:blipFill>
                              <pic:spPr>
                                <a:xfrm>
                                  <a:off x="0" y="0"/>
                                  <a:ext cx="769620" cy="868680"/>
                                </a:xfrm>
                                <a:prstGeom prst="rect">
                                  <a:avLst/>
                                </a:prstGeom>
                              </pic:spPr>
                            </pic:pic>
                          </a:graphicData>
                        </a:graphic>
                      </wp:inline>
                    </w:drawing>
                  </w:r>
                </w:p>
              </w:tc>
              <w:tc>
                <w:tcPr>
                  <w:tcW w:w="2528" w:type="dxa"/>
                  <w:vAlign w:val="center"/>
                </w:tcPr>
                <w:p w:rsidRPr="00E371A0" w:rsidR="004727E7" w:rsidP="670712E9" w:rsidRDefault="004727E7" w14:paraId="118B5AF9"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noProof/>
                    </w:rPr>
                    <w:drawing>
                      <wp:inline distT="0" distB="0" distL="0" distR="0" wp14:anchorId="51E2AE42" wp14:editId="708CACBF">
                        <wp:extent cx="885825" cy="866775"/>
                        <wp:effectExtent l="0" t="0" r="9525" b="9525"/>
                        <wp:docPr id="374364841" name="Picture 37436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364841"/>
                                <pic:cNvPicPr/>
                              </pic:nvPicPr>
                              <pic:blipFill>
                                <a:blip r:embed="rId27">
                                  <a:extLst>
                                    <a:ext uri="{28A0092B-C50C-407E-A947-70E740481C1C}">
                                      <a14:useLocalDpi xmlns:a14="http://schemas.microsoft.com/office/drawing/2010/main" val="0"/>
                                    </a:ext>
                                  </a:extLst>
                                </a:blip>
                                <a:stretch>
                                  <a:fillRect/>
                                </a:stretch>
                              </pic:blipFill>
                              <pic:spPr>
                                <a:xfrm>
                                  <a:off x="0" y="0"/>
                                  <a:ext cx="885825" cy="866775"/>
                                </a:xfrm>
                                <a:prstGeom prst="rect">
                                  <a:avLst/>
                                </a:prstGeom>
                              </pic:spPr>
                            </pic:pic>
                          </a:graphicData>
                        </a:graphic>
                      </wp:inline>
                    </w:drawing>
                  </w:r>
                </w:p>
              </w:tc>
              <w:tc>
                <w:tcPr>
                  <w:tcW w:w="2664" w:type="dxa"/>
                  <w:vAlign w:val="center"/>
                </w:tcPr>
                <w:p w:rsidRPr="00E371A0" w:rsidR="004727E7" w:rsidP="670712E9" w:rsidRDefault="004727E7" w14:paraId="2A2DB7BC" w14:textId="77777777">
                  <w:pPr>
                    <w:spacing w:beforeAutospacing="1" w:afterAutospacing="1"/>
                    <w:jc w:val="center"/>
                    <w:textAlignment w:val="baseline"/>
                    <w:rPr>
                      <w:rFonts w:ascii="Comic Sans MS" w:hAnsi="Comic Sans MS" w:eastAsiaTheme="minorEastAsia"/>
                      <w:kern w:val="0"/>
                      <w:sz w:val="28"/>
                      <w:szCs w:val="28"/>
                      <w:lang w:eastAsia="en-GB"/>
                      <w14:ligatures w14:val="none"/>
                    </w:rPr>
                  </w:pPr>
                  <w:r w:rsidRPr="00E371A0">
                    <w:rPr>
                      <w:rFonts w:ascii="Comic Sans MS" w:hAnsi="Comic Sans MS"/>
                      <w:noProof/>
                    </w:rPr>
                    <w:drawing>
                      <wp:inline distT="0" distB="0" distL="0" distR="0" wp14:anchorId="4C79ED3D" wp14:editId="2468522D">
                        <wp:extent cx="1447800" cy="687705"/>
                        <wp:effectExtent l="0" t="0" r="0" b="0"/>
                        <wp:docPr id="1032656645" name="Picture 103265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656645"/>
                                <pic:cNvPicPr/>
                              </pic:nvPicPr>
                              <pic:blipFill>
                                <a:blip r:embed="rId28">
                                  <a:extLst>
                                    <a:ext uri="{28A0092B-C50C-407E-A947-70E740481C1C}">
                                      <a14:useLocalDpi xmlns:a14="http://schemas.microsoft.com/office/drawing/2010/main" val="0"/>
                                    </a:ext>
                                  </a:extLst>
                                </a:blip>
                                <a:stretch>
                                  <a:fillRect/>
                                </a:stretch>
                              </pic:blipFill>
                              <pic:spPr>
                                <a:xfrm>
                                  <a:off x="0" y="0"/>
                                  <a:ext cx="1447800" cy="687705"/>
                                </a:xfrm>
                                <a:prstGeom prst="rect">
                                  <a:avLst/>
                                </a:prstGeom>
                              </pic:spPr>
                            </pic:pic>
                          </a:graphicData>
                        </a:graphic>
                      </wp:inline>
                    </w:drawing>
                  </w:r>
                </w:p>
              </w:tc>
            </w:tr>
            <w:tr w:rsidRPr="00E371A0" w:rsidR="004727E7" w:rsidTr="670712E9" w14:paraId="1C512D06" w14:textId="77777777">
              <w:tc>
                <w:tcPr>
                  <w:tcW w:w="2491" w:type="dxa"/>
                  <w:vAlign w:val="center"/>
                </w:tcPr>
                <w:p w:rsidRPr="00E371A0" w:rsidR="004727E7" w:rsidP="670712E9" w:rsidRDefault="004727E7" w14:paraId="71F4C5E6" w14:textId="77777777">
                  <w:pPr>
                    <w:spacing w:beforeAutospacing="1" w:afterAutospacing="1"/>
                    <w:jc w:val="center"/>
                    <w:textAlignment w:val="baseline"/>
                    <w:rPr>
                      <w:rFonts w:ascii="Comic Sans MS" w:hAnsi="Comic Sans MS" w:eastAsiaTheme="minorEastAsia"/>
                      <w:noProof/>
                      <w:sz w:val="28"/>
                      <w:szCs w:val="28"/>
                    </w:rPr>
                  </w:pPr>
                  <w:r w:rsidRPr="00E371A0">
                    <w:rPr>
                      <w:rFonts w:ascii="Comic Sans MS" w:hAnsi="Comic Sans MS" w:eastAsiaTheme="minorEastAsia"/>
                      <w:noProof/>
                      <w:sz w:val="28"/>
                      <w:szCs w:val="28"/>
                    </w:rPr>
                    <w:t>Assistive technology</w:t>
                  </w:r>
                </w:p>
              </w:tc>
              <w:tc>
                <w:tcPr>
                  <w:tcW w:w="2528" w:type="dxa"/>
                  <w:vAlign w:val="center"/>
                </w:tcPr>
                <w:p w:rsidRPr="00E371A0" w:rsidR="004727E7" w:rsidP="670712E9" w:rsidRDefault="004727E7" w14:paraId="56590622"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eastAsiaTheme="minorEastAsia"/>
                      <w:noProof/>
                      <w:kern w:val="0"/>
                      <w:sz w:val="28"/>
                      <w:szCs w:val="28"/>
                      <w:lang w:eastAsia="en-GB"/>
                      <w14:ligatures w14:val="none"/>
                    </w:rPr>
                    <w:t>Talk partners</w:t>
                  </w:r>
                </w:p>
              </w:tc>
              <w:tc>
                <w:tcPr>
                  <w:tcW w:w="2664" w:type="dxa"/>
                  <w:vAlign w:val="center"/>
                </w:tcPr>
                <w:p w:rsidRPr="00E371A0" w:rsidR="004727E7" w:rsidP="670712E9" w:rsidRDefault="004727E7" w14:paraId="304D30AD"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eastAsiaTheme="minorEastAsia"/>
                      <w:noProof/>
                      <w:kern w:val="0"/>
                      <w:sz w:val="28"/>
                      <w:szCs w:val="28"/>
                      <w:lang w:eastAsia="en-GB"/>
                      <w14:ligatures w14:val="none"/>
                    </w:rPr>
                    <w:t>Peer marking</w:t>
                  </w:r>
                </w:p>
              </w:tc>
            </w:tr>
            <w:tr w:rsidRPr="00E371A0" w:rsidR="004727E7" w:rsidTr="670712E9" w14:paraId="42963DC9" w14:textId="77777777">
              <w:tc>
                <w:tcPr>
                  <w:tcW w:w="2491" w:type="dxa"/>
                  <w:vAlign w:val="center"/>
                </w:tcPr>
                <w:p w:rsidRPr="00E371A0" w:rsidR="004727E7" w:rsidP="670712E9" w:rsidRDefault="004727E7" w14:paraId="7139004A" w14:textId="77777777">
                  <w:pPr>
                    <w:spacing w:beforeAutospacing="1" w:afterAutospacing="1"/>
                    <w:jc w:val="center"/>
                    <w:textAlignment w:val="baseline"/>
                    <w:rPr>
                      <w:rFonts w:ascii="Comic Sans MS" w:hAnsi="Comic Sans MS" w:eastAsiaTheme="minorEastAsia"/>
                      <w:noProof/>
                      <w:sz w:val="28"/>
                      <w:szCs w:val="28"/>
                    </w:rPr>
                  </w:pPr>
                  <w:r w:rsidRPr="00E371A0">
                    <w:rPr>
                      <w:rFonts w:ascii="Comic Sans MS" w:hAnsi="Comic Sans MS"/>
                      <w:noProof/>
                    </w:rPr>
                    <w:drawing>
                      <wp:inline distT="0" distB="0" distL="0" distR="0" wp14:anchorId="1BEA7319" wp14:editId="526E306E">
                        <wp:extent cx="809625" cy="809625"/>
                        <wp:effectExtent l="0" t="0" r="9525" b="9525"/>
                        <wp:docPr id="430652902" name="Picture 43065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652902"/>
                                <pic:cNvPicPr/>
                              </pic:nvPicPr>
                              <pic:blipFill>
                                <a:blip r:embed="rId29">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p>
              </w:tc>
              <w:tc>
                <w:tcPr>
                  <w:tcW w:w="2528" w:type="dxa"/>
                  <w:vAlign w:val="center"/>
                </w:tcPr>
                <w:p w:rsidRPr="00E371A0" w:rsidR="004727E7" w:rsidP="670712E9" w:rsidRDefault="004727E7" w14:paraId="32CD112B"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noProof/>
                    </w:rPr>
                    <w:drawing>
                      <wp:inline distT="0" distB="0" distL="0" distR="0" wp14:anchorId="33DFC822" wp14:editId="71900DD0">
                        <wp:extent cx="885825" cy="866775"/>
                        <wp:effectExtent l="0" t="0" r="9525" b="9525"/>
                        <wp:docPr id="1911126702" name="Picture 191112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1126702"/>
                                <pic:cNvPicPr/>
                              </pic:nvPicPr>
                              <pic:blipFill>
                                <a:blip r:embed="rId30">
                                  <a:extLst>
                                    <a:ext uri="{28A0092B-C50C-407E-A947-70E740481C1C}">
                                      <a14:useLocalDpi xmlns:a14="http://schemas.microsoft.com/office/drawing/2010/main" val="0"/>
                                    </a:ext>
                                  </a:extLst>
                                </a:blip>
                                <a:stretch>
                                  <a:fillRect/>
                                </a:stretch>
                              </pic:blipFill>
                              <pic:spPr>
                                <a:xfrm>
                                  <a:off x="0" y="0"/>
                                  <a:ext cx="885825" cy="866775"/>
                                </a:xfrm>
                                <a:prstGeom prst="rect">
                                  <a:avLst/>
                                </a:prstGeom>
                              </pic:spPr>
                            </pic:pic>
                          </a:graphicData>
                        </a:graphic>
                      </wp:inline>
                    </w:drawing>
                  </w:r>
                </w:p>
              </w:tc>
              <w:tc>
                <w:tcPr>
                  <w:tcW w:w="2664" w:type="dxa"/>
                  <w:vAlign w:val="center"/>
                </w:tcPr>
                <w:p w:rsidRPr="00E371A0" w:rsidR="004727E7" w:rsidP="670712E9" w:rsidRDefault="004727E7" w14:paraId="001862E3"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noProof/>
                    </w:rPr>
                    <w:drawing>
                      <wp:inline distT="0" distB="0" distL="0" distR="0" wp14:anchorId="4414D925" wp14:editId="6860ABAC">
                        <wp:extent cx="1104900" cy="904875"/>
                        <wp:effectExtent l="0" t="0" r="0" b="9525"/>
                        <wp:docPr id="594478761" name="Picture 594478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478761"/>
                                <pic:cNvPicPr/>
                              </pic:nvPicPr>
                              <pic:blipFill>
                                <a:blip r:embed="rId31">
                                  <a:extLst>
                                    <a:ext uri="{28A0092B-C50C-407E-A947-70E740481C1C}">
                                      <a14:useLocalDpi xmlns:a14="http://schemas.microsoft.com/office/drawing/2010/main" val="0"/>
                                    </a:ext>
                                  </a:extLst>
                                </a:blip>
                                <a:stretch>
                                  <a:fillRect/>
                                </a:stretch>
                              </pic:blipFill>
                              <pic:spPr>
                                <a:xfrm>
                                  <a:off x="0" y="0"/>
                                  <a:ext cx="1104900" cy="904875"/>
                                </a:xfrm>
                                <a:prstGeom prst="rect">
                                  <a:avLst/>
                                </a:prstGeom>
                              </pic:spPr>
                            </pic:pic>
                          </a:graphicData>
                        </a:graphic>
                      </wp:inline>
                    </w:drawing>
                  </w:r>
                </w:p>
              </w:tc>
            </w:tr>
            <w:tr w:rsidRPr="00E371A0" w:rsidR="004727E7" w:rsidTr="670712E9" w14:paraId="35B2254B" w14:textId="77777777">
              <w:tc>
                <w:tcPr>
                  <w:tcW w:w="2491" w:type="dxa"/>
                </w:tcPr>
                <w:p w:rsidRPr="00E371A0" w:rsidR="004727E7" w:rsidP="670712E9" w:rsidRDefault="004727E7" w14:paraId="18CD1F04" w14:textId="77777777">
                  <w:pPr>
                    <w:spacing w:beforeAutospacing="1" w:afterAutospacing="1"/>
                    <w:jc w:val="center"/>
                    <w:textAlignment w:val="baseline"/>
                    <w:rPr>
                      <w:rFonts w:ascii="Comic Sans MS" w:hAnsi="Comic Sans MS" w:eastAsiaTheme="minorEastAsia"/>
                      <w:noProof/>
                      <w:sz w:val="28"/>
                      <w:szCs w:val="28"/>
                    </w:rPr>
                  </w:pPr>
                  <w:r w:rsidRPr="00E371A0">
                    <w:rPr>
                      <w:rFonts w:ascii="Comic Sans MS" w:hAnsi="Comic Sans MS" w:eastAsiaTheme="minorEastAsia"/>
                      <w:noProof/>
                      <w:sz w:val="28"/>
                      <w:szCs w:val="28"/>
                    </w:rPr>
                    <w:t>Self-assessment</w:t>
                  </w:r>
                </w:p>
              </w:tc>
              <w:tc>
                <w:tcPr>
                  <w:tcW w:w="2528" w:type="dxa"/>
                </w:tcPr>
                <w:p w:rsidRPr="00E371A0" w:rsidR="004727E7" w:rsidP="670712E9" w:rsidRDefault="004727E7" w14:paraId="102B9926"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eastAsiaTheme="minorEastAsia"/>
                      <w:noProof/>
                      <w:kern w:val="0"/>
                      <w:sz w:val="28"/>
                      <w:szCs w:val="28"/>
                      <w:lang w:eastAsia="en-GB"/>
                      <w14:ligatures w14:val="none"/>
                    </w:rPr>
                    <w:t>Word banks</w:t>
                  </w:r>
                </w:p>
              </w:tc>
              <w:tc>
                <w:tcPr>
                  <w:tcW w:w="2664" w:type="dxa"/>
                </w:tcPr>
                <w:p w:rsidRPr="00E371A0" w:rsidR="004727E7" w:rsidP="670712E9" w:rsidRDefault="004727E7" w14:paraId="739EFF39"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eastAsiaTheme="minorEastAsia"/>
                      <w:noProof/>
                      <w:kern w:val="0"/>
                      <w:sz w:val="28"/>
                      <w:szCs w:val="28"/>
                      <w:lang w:eastAsia="en-GB"/>
                      <w14:ligatures w14:val="none"/>
                    </w:rPr>
                    <w:t>Positive behaviour</w:t>
                  </w:r>
                </w:p>
              </w:tc>
            </w:tr>
            <w:tr w:rsidRPr="00E371A0" w:rsidR="004727E7" w:rsidTr="670712E9" w14:paraId="36A3C97D" w14:textId="77777777">
              <w:tc>
                <w:tcPr>
                  <w:tcW w:w="2491" w:type="dxa"/>
                </w:tcPr>
                <w:p w:rsidRPr="00E371A0" w:rsidR="004727E7" w:rsidP="670712E9" w:rsidRDefault="004727E7" w14:paraId="0E4D8431" w14:textId="77777777">
                  <w:pPr>
                    <w:spacing w:beforeAutospacing="1" w:afterAutospacing="1"/>
                    <w:jc w:val="center"/>
                    <w:textAlignment w:val="baseline"/>
                    <w:rPr>
                      <w:rFonts w:ascii="Comic Sans MS" w:hAnsi="Comic Sans MS" w:eastAsiaTheme="minorEastAsia"/>
                      <w:noProof/>
                      <w:sz w:val="28"/>
                      <w:szCs w:val="28"/>
                    </w:rPr>
                  </w:pPr>
                  <w:r w:rsidRPr="00E371A0">
                    <w:rPr>
                      <w:rFonts w:ascii="Comic Sans MS" w:hAnsi="Comic Sans MS"/>
                      <w:noProof/>
                    </w:rPr>
                    <w:drawing>
                      <wp:inline distT="0" distB="0" distL="0" distR="0" wp14:anchorId="6BA82A34" wp14:editId="2A16FEFB">
                        <wp:extent cx="960120" cy="1066800"/>
                        <wp:effectExtent l="0" t="0" r="0" b="0"/>
                        <wp:docPr id="1512801282" name="Picture 151280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801282"/>
                                <pic:cNvPicPr/>
                              </pic:nvPicPr>
                              <pic:blipFill>
                                <a:blip r:embed="rId32">
                                  <a:extLst>
                                    <a:ext uri="{28A0092B-C50C-407E-A947-70E740481C1C}">
                                      <a14:useLocalDpi xmlns:a14="http://schemas.microsoft.com/office/drawing/2010/main" val="0"/>
                                    </a:ext>
                                  </a:extLst>
                                </a:blip>
                                <a:stretch>
                                  <a:fillRect/>
                                </a:stretch>
                              </pic:blipFill>
                              <pic:spPr>
                                <a:xfrm>
                                  <a:off x="0" y="0"/>
                                  <a:ext cx="960120" cy="1066800"/>
                                </a:xfrm>
                                <a:prstGeom prst="rect">
                                  <a:avLst/>
                                </a:prstGeom>
                              </pic:spPr>
                            </pic:pic>
                          </a:graphicData>
                        </a:graphic>
                      </wp:inline>
                    </w:drawing>
                  </w:r>
                </w:p>
              </w:tc>
              <w:tc>
                <w:tcPr>
                  <w:tcW w:w="2528" w:type="dxa"/>
                </w:tcPr>
                <w:p w:rsidRPr="00E371A0" w:rsidR="004727E7" w:rsidP="670712E9" w:rsidRDefault="004727E7" w14:paraId="4ED50C63"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noProof/>
                    </w:rPr>
                    <w:drawing>
                      <wp:inline distT="0" distB="0" distL="0" distR="0" wp14:anchorId="0BB42481" wp14:editId="67499682">
                        <wp:extent cx="1066800" cy="1066800"/>
                        <wp:effectExtent l="0" t="0" r="0" b="0"/>
                        <wp:docPr id="2126686376" name="Picture 212668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686376"/>
                                <pic:cNvPicPr/>
                              </pic:nvPicPr>
                              <pic:blipFill>
                                <a:blip r:embed="rId33">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inline>
                    </w:drawing>
                  </w:r>
                </w:p>
              </w:tc>
              <w:tc>
                <w:tcPr>
                  <w:tcW w:w="2664" w:type="dxa"/>
                </w:tcPr>
                <w:p w:rsidRPr="00E371A0" w:rsidR="004727E7" w:rsidP="670712E9" w:rsidRDefault="004727E7" w14:paraId="5E4921D5"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noProof/>
                    </w:rPr>
                    <w:drawing>
                      <wp:inline distT="0" distB="0" distL="0" distR="0" wp14:anchorId="421C2556" wp14:editId="48236703">
                        <wp:extent cx="1059180" cy="1059180"/>
                        <wp:effectExtent l="0" t="0" r="0" b="7620"/>
                        <wp:docPr id="708911212" name="Picture 70891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911212"/>
                                <pic:cNvPicPr/>
                              </pic:nvPicPr>
                              <pic:blipFill>
                                <a:blip r:embed="rId34">
                                  <a:extLst>
                                    <a:ext uri="{28A0092B-C50C-407E-A947-70E740481C1C}">
                                      <a14:useLocalDpi xmlns:a14="http://schemas.microsoft.com/office/drawing/2010/main" val="0"/>
                                    </a:ext>
                                  </a:extLst>
                                </a:blip>
                                <a:stretch>
                                  <a:fillRect/>
                                </a:stretch>
                              </pic:blipFill>
                              <pic:spPr>
                                <a:xfrm>
                                  <a:off x="0" y="0"/>
                                  <a:ext cx="1059180" cy="1059180"/>
                                </a:xfrm>
                                <a:prstGeom prst="rect">
                                  <a:avLst/>
                                </a:prstGeom>
                              </pic:spPr>
                            </pic:pic>
                          </a:graphicData>
                        </a:graphic>
                      </wp:inline>
                    </w:drawing>
                  </w:r>
                </w:p>
              </w:tc>
            </w:tr>
            <w:tr w:rsidRPr="00E371A0" w:rsidR="004727E7" w:rsidTr="670712E9" w14:paraId="451C0149" w14:textId="77777777">
              <w:tc>
                <w:tcPr>
                  <w:tcW w:w="2491" w:type="dxa"/>
                </w:tcPr>
                <w:p w:rsidRPr="00E371A0" w:rsidR="004727E7" w:rsidP="670712E9" w:rsidRDefault="004727E7" w14:paraId="44758379" w14:textId="77777777">
                  <w:pPr>
                    <w:spacing w:beforeAutospacing="1" w:afterAutospacing="1"/>
                    <w:jc w:val="center"/>
                    <w:textAlignment w:val="baseline"/>
                    <w:rPr>
                      <w:rFonts w:ascii="Comic Sans MS" w:hAnsi="Comic Sans MS" w:eastAsiaTheme="minorEastAsia"/>
                      <w:noProof/>
                      <w:sz w:val="28"/>
                      <w:szCs w:val="28"/>
                    </w:rPr>
                  </w:pPr>
                  <w:r w:rsidRPr="00E371A0">
                    <w:rPr>
                      <w:rFonts w:ascii="Comic Sans MS" w:hAnsi="Comic Sans MS" w:eastAsiaTheme="minorEastAsia"/>
                      <w:noProof/>
                      <w:sz w:val="28"/>
                      <w:szCs w:val="28"/>
                    </w:rPr>
                    <w:t>Ear defenders</w:t>
                  </w:r>
                </w:p>
              </w:tc>
              <w:tc>
                <w:tcPr>
                  <w:tcW w:w="2528" w:type="dxa"/>
                </w:tcPr>
                <w:p w:rsidRPr="00E371A0" w:rsidR="004727E7" w:rsidP="670712E9" w:rsidRDefault="004727E7" w14:paraId="6B41823C"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eastAsiaTheme="minorEastAsia"/>
                      <w:noProof/>
                      <w:kern w:val="0"/>
                      <w:sz w:val="28"/>
                      <w:szCs w:val="28"/>
                      <w:lang w:eastAsia="en-GB"/>
                      <w14:ligatures w14:val="none"/>
                    </w:rPr>
                    <w:t>Timers</w:t>
                  </w:r>
                </w:p>
              </w:tc>
              <w:tc>
                <w:tcPr>
                  <w:tcW w:w="2664" w:type="dxa"/>
                </w:tcPr>
                <w:p w:rsidRPr="00E371A0" w:rsidR="004727E7" w:rsidP="670712E9" w:rsidRDefault="004727E7" w14:paraId="4B2E2A5D" w14:textId="77777777">
                  <w:pPr>
                    <w:spacing w:beforeAutospacing="1" w:afterAutospacing="1"/>
                    <w:jc w:val="center"/>
                    <w:textAlignment w:val="baseline"/>
                    <w:rPr>
                      <w:rFonts w:ascii="Comic Sans MS" w:hAnsi="Comic Sans MS" w:eastAsiaTheme="minorEastAsia"/>
                      <w:noProof/>
                      <w:kern w:val="0"/>
                      <w:sz w:val="28"/>
                      <w:szCs w:val="28"/>
                      <w:lang w:eastAsia="en-GB"/>
                      <w14:ligatures w14:val="none"/>
                    </w:rPr>
                  </w:pPr>
                  <w:r w:rsidRPr="00E371A0">
                    <w:rPr>
                      <w:rFonts w:ascii="Comic Sans MS" w:hAnsi="Comic Sans MS" w:eastAsiaTheme="minorEastAsia"/>
                      <w:noProof/>
                      <w:kern w:val="0"/>
                      <w:sz w:val="28"/>
                      <w:szCs w:val="28"/>
                      <w:lang w:eastAsia="en-GB"/>
                      <w14:ligatures w14:val="none"/>
                    </w:rPr>
                    <w:t>Explicit instruction</w:t>
                  </w:r>
                </w:p>
              </w:tc>
            </w:tr>
          </w:tbl>
          <w:p w:rsidRPr="00E371A0" w:rsidR="00AE658E" w:rsidP="670712E9" w:rsidRDefault="00AE658E" w14:paraId="5C7E6064" w14:textId="77777777">
            <w:pPr>
              <w:spacing w:beforeAutospacing="1" w:afterAutospacing="1"/>
              <w:textAlignment w:val="baseline"/>
              <w:rPr>
                <w:rFonts w:ascii="Comic Sans MS" w:hAnsi="Comic Sans MS" w:eastAsiaTheme="minorEastAsia"/>
                <w:kern w:val="0"/>
                <w:sz w:val="24"/>
                <w:szCs w:val="24"/>
                <w:lang w:eastAsia="en-GB"/>
                <w14:ligatures w14:val="none"/>
              </w:rPr>
            </w:pPr>
          </w:p>
          <w:p w:rsidRPr="00E371A0" w:rsidR="00E15439" w:rsidP="670712E9" w:rsidRDefault="795F3802" w14:paraId="7E66994E" w14:textId="7744BA23">
            <w:pPr>
              <w:spacing w:beforeAutospacing="1" w:afterAutospacing="1"/>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We use a range of strategies across our lessons to ensure we offer an inclusive approach to learning and allow all children to access the classroom environment.</w:t>
            </w:r>
          </w:p>
          <w:p w:rsidRPr="00E371A0" w:rsidR="004727E7" w:rsidP="670712E9" w:rsidRDefault="004727E7" w14:paraId="668B39BE" w14:textId="21471445">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We </w:t>
            </w:r>
            <w:r w:rsidRPr="00E371A0" w:rsidR="795F3802">
              <w:rPr>
                <w:rFonts w:ascii="Comic Sans MS" w:hAnsi="Comic Sans MS" w:eastAsiaTheme="minorEastAsia"/>
                <w:kern w:val="0"/>
                <w:sz w:val="24"/>
                <w:szCs w:val="24"/>
                <w:lang w:eastAsia="en-GB"/>
                <w14:ligatures w14:val="none"/>
              </w:rPr>
              <w:t xml:space="preserve">also </w:t>
            </w:r>
            <w:r w:rsidRPr="00E371A0">
              <w:rPr>
                <w:rFonts w:ascii="Comic Sans MS" w:hAnsi="Comic Sans MS" w:eastAsiaTheme="minorEastAsia"/>
                <w:kern w:val="0"/>
                <w:sz w:val="24"/>
                <w:szCs w:val="24"/>
                <w:lang w:eastAsia="en-GB"/>
                <w14:ligatures w14:val="none"/>
              </w:rPr>
              <w:t>seek advice and equipment from outside agencies as and when the need arises.</w:t>
            </w:r>
          </w:p>
          <w:p w:rsidRPr="00E371A0" w:rsidR="004727E7" w:rsidP="670712E9" w:rsidRDefault="004727E7" w14:paraId="21E13757" w14:textId="77777777">
            <w:pPr>
              <w:rPr>
                <w:rFonts w:ascii="Comic Sans MS" w:hAnsi="Comic Sans MS" w:eastAsiaTheme="minorEastAsia"/>
              </w:rPr>
            </w:pPr>
          </w:p>
        </w:tc>
      </w:tr>
      <w:tr w:rsidRPr="00E371A0" w:rsidR="000904A7" w:rsidTr="6C3B940B" w14:paraId="608A92B3" w14:textId="77777777">
        <w:tc>
          <w:tcPr>
            <w:tcW w:w="2547" w:type="dxa"/>
          </w:tcPr>
          <w:p w:rsidRPr="00E371A0" w:rsidR="004727E7" w:rsidP="670712E9" w:rsidRDefault="004727E7" w14:paraId="0230D594" w14:textId="77777777">
            <w:pPr>
              <w:jc w:val="center"/>
              <w:rPr>
                <w:rFonts w:ascii="Comic Sans MS" w:hAnsi="Comic Sans MS" w:eastAsiaTheme="minorEastAsia"/>
                <w:b/>
                <w:bCs/>
                <w:sz w:val="40"/>
                <w:szCs w:val="40"/>
              </w:rPr>
            </w:pPr>
            <w:r w:rsidRPr="00E371A0">
              <w:rPr>
                <w:rFonts w:ascii="Comic Sans MS" w:hAnsi="Comic Sans MS"/>
                <w:noProof/>
              </w:rPr>
              <w:lastRenderedPageBreak/>
              <w:drawing>
                <wp:anchor distT="0" distB="0" distL="114300" distR="114300" simplePos="0" relativeHeight="251657728" behindDoc="0" locked="0" layoutInCell="1" allowOverlap="1" wp14:anchorId="547B194D" wp14:editId="11867F2F">
                  <wp:simplePos x="754380" y="1470660"/>
                  <wp:positionH relativeFrom="margin">
                    <wp:align>center</wp:align>
                  </wp:positionH>
                  <wp:positionV relativeFrom="margin">
                    <wp:align>top</wp:align>
                  </wp:positionV>
                  <wp:extent cx="913304" cy="906780"/>
                  <wp:effectExtent l="0" t="0" r="1270" b="7620"/>
                  <wp:wrapSquare wrapText="bothSides"/>
                  <wp:docPr id="81094706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3304" cy="906780"/>
                          </a:xfrm>
                          <a:prstGeom prst="rect">
                            <a:avLst/>
                          </a:prstGeom>
                          <a:noFill/>
                          <a:ln>
                            <a:noFill/>
                          </a:ln>
                        </pic:spPr>
                      </pic:pic>
                    </a:graphicData>
                  </a:graphic>
                </wp:anchor>
              </w:drawing>
            </w:r>
          </w:p>
          <w:p w:rsidRPr="00E371A0" w:rsidR="004727E7" w:rsidP="670712E9" w:rsidRDefault="004727E7" w14:paraId="2E45AB09" w14:textId="267E4072">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Parent Consultations</w:t>
            </w:r>
          </w:p>
        </w:tc>
        <w:tc>
          <w:tcPr>
            <w:tcW w:w="7909" w:type="dxa"/>
          </w:tcPr>
          <w:p w:rsidRPr="00E371A0" w:rsidR="004D58F7" w:rsidP="004D58F7" w:rsidRDefault="004D58F7" w14:paraId="452FD73B" w14:textId="77777777">
            <w:pPr>
              <w:pStyle w:val="NormalWeb"/>
              <w:spacing w:line="276" w:lineRule="auto"/>
              <w:rPr>
                <w:rFonts w:ascii="Comic Sans MS" w:hAnsi="Comic Sans MS"/>
              </w:rPr>
            </w:pPr>
            <w:r w:rsidRPr="00E371A0">
              <w:rPr>
                <w:rFonts w:ascii="Comic Sans MS" w:hAnsi="Comic Sans MS"/>
                <w:b/>
                <w:bCs/>
              </w:rPr>
              <w:t>Consulting and Involving Parents: Co-Production &amp; Drop-In Sessions</w:t>
            </w:r>
          </w:p>
          <w:p w:rsidRPr="00E371A0" w:rsidR="004D58F7" w:rsidP="004D58F7" w:rsidRDefault="004D58F7" w14:paraId="5760C3CE" w14:textId="77777777">
            <w:pPr>
              <w:pStyle w:val="NormalWeb"/>
              <w:spacing w:line="276" w:lineRule="auto"/>
              <w:rPr>
                <w:rFonts w:ascii="Comic Sans MS" w:hAnsi="Comic Sans MS"/>
              </w:rPr>
            </w:pPr>
            <w:r w:rsidRPr="00E371A0">
              <w:rPr>
                <w:rFonts w:ascii="Comic Sans MS" w:hAnsi="Comic Sans MS"/>
              </w:rPr>
              <w:t>In keeping with our Christian values of partnership, friendship, and respect, we treat parents as equal partners in their child's education:</w:t>
            </w:r>
          </w:p>
          <w:p w:rsidRPr="00E371A0" w:rsidR="004D58F7" w:rsidP="004D58F7" w:rsidRDefault="004D58F7" w14:paraId="364499B7" w14:textId="77777777">
            <w:pPr>
              <w:pStyle w:val="NormalWeb"/>
              <w:numPr>
                <w:ilvl w:val="0"/>
                <w:numId w:val="5"/>
              </w:numPr>
              <w:spacing w:line="276" w:lineRule="auto"/>
              <w:rPr>
                <w:rFonts w:ascii="Comic Sans MS" w:hAnsi="Comic Sans MS"/>
              </w:rPr>
            </w:pPr>
            <w:r w:rsidRPr="00E371A0">
              <w:rPr>
                <w:rFonts w:ascii="Comic Sans MS" w:hAnsi="Comic Sans MS"/>
                <w:b/>
                <w:bCs/>
              </w:rPr>
              <w:t>Co-Production of Documentation:</w:t>
            </w:r>
            <w:r w:rsidRPr="00E371A0">
              <w:rPr>
                <w:rFonts w:ascii="Comic Sans MS" w:hAnsi="Comic Sans MS"/>
              </w:rPr>
              <w:t xml:space="preserve"> We are fully committed to the true co-production of all SEND documentation. Individual Support Plans (ISPs), EHCP applications, and annual reviews are never produced in isolation. Instead, they are co-created alongside parents, carers, and pupils to ensure that family insights, child aspirations, and shared targets form the foundation of all plans. </w:t>
            </w:r>
          </w:p>
          <w:p w:rsidRPr="00E371A0" w:rsidR="004D58F7" w:rsidP="004D58F7" w:rsidRDefault="004D58F7" w14:paraId="00C9E032" w14:textId="77777777">
            <w:pPr>
              <w:pStyle w:val="NormalWeb"/>
              <w:numPr>
                <w:ilvl w:val="0"/>
                <w:numId w:val="5"/>
              </w:numPr>
              <w:spacing w:line="276" w:lineRule="auto"/>
              <w:rPr>
                <w:rFonts w:ascii="Comic Sans MS" w:hAnsi="Comic Sans MS"/>
              </w:rPr>
            </w:pPr>
            <w:r w:rsidRPr="00E371A0">
              <w:rPr>
                <w:rFonts w:ascii="Comic Sans MS" w:hAnsi="Comic Sans MS"/>
                <w:b/>
                <w:bCs/>
              </w:rPr>
              <w:t>Termly Meetings:</w:t>
            </w:r>
            <w:r w:rsidRPr="00E371A0">
              <w:rPr>
                <w:rFonts w:ascii="Comic Sans MS" w:hAnsi="Comic Sans MS"/>
              </w:rPr>
              <w:t xml:space="preserve"> We meet with parents at least termly to formally review Individual Support Plans (ISPs), evaluate progress, and agree on updated support strategies. </w:t>
            </w:r>
          </w:p>
          <w:p w:rsidRPr="00E371A0" w:rsidR="004D58F7" w:rsidP="004D58F7" w:rsidRDefault="004D58F7" w14:paraId="5BAA820E" w14:textId="77777777">
            <w:pPr>
              <w:pStyle w:val="NormalWeb"/>
              <w:numPr>
                <w:ilvl w:val="0"/>
                <w:numId w:val="5"/>
              </w:numPr>
              <w:spacing w:line="276" w:lineRule="auto"/>
              <w:rPr>
                <w:rFonts w:ascii="Comic Sans MS" w:hAnsi="Comic Sans MS"/>
              </w:rPr>
            </w:pPr>
            <w:r w:rsidRPr="00E371A0">
              <w:rPr>
                <w:rFonts w:ascii="Comic Sans MS" w:hAnsi="Comic Sans MS"/>
                <w:b/>
                <w:bCs/>
              </w:rPr>
              <w:t>6 SEMH/SEND Drop-In Sessions:</w:t>
            </w:r>
            <w:r w:rsidRPr="00E371A0">
              <w:rPr>
                <w:rFonts w:ascii="Comic Sans MS" w:hAnsi="Comic Sans MS"/>
              </w:rPr>
              <w:t xml:space="preserve"> To build stronger home-school connections and offer accessible, informal support, we run </w:t>
            </w:r>
            <w:r w:rsidRPr="00E371A0">
              <w:rPr>
                <w:rFonts w:ascii="Comic Sans MS" w:hAnsi="Comic Sans MS"/>
                <w:b/>
                <w:bCs/>
              </w:rPr>
              <w:t>6 dedicated SEMH/SEND drop-in sessions throughout the academic year</w:t>
            </w:r>
            <w:r w:rsidRPr="00E371A0">
              <w:rPr>
                <w:rFonts w:ascii="Comic Sans MS" w:hAnsi="Comic Sans MS"/>
              </w:rPr>
              <w:t xml:space="preserve"> (one per half-term). These sessions provide an open, relaxed environment for parents to discuss emotional well-being, share strategies, raise early concerns with the SENDCo, and connect with other families.</w:t>
            </w:r>
          </w:p>
          <w:p w:rsidRPr="00E371A0" w:rsidR="004D58F7" w:rsidP="004D58F7" w:rsidRDefault="004D58F7" w14:paraId="374C2D27" w14:textId="70C8A3B7">
            <w:pPr>
              <w:pStyle w:val="NormalWeb"/>
              <w:numPr>
                <w:ilvl w:val="0"/>
                <w:numId w:val="5"/>
              </w:numPr>
              <w:spacing w:line="276" w:lineRule="auto"/>
              <w:rPr>
                <w:rFonts w:ascii="Comic Sans MS" w:hAnsi="Comic Sans MS"/>
              </w:rPr>
            </w:pPr>
            <w:r w:rsidRPr="00E371A0">
              <w:rPr>
                <w:rFonts w:ascii="Comic Sans MS" w:hAnsi="Comic Sans MS"/>
                <w:b/>
                <w:bCs/>
              </w:rPr>
              <w:t>Pupil Voice:</w:t>
            </w:r>
            <w:r w:rsidRPr="00E371A0">
              <w:rPr>
                <w:rFonts w:ascii="Comic Sans MS" w:hAnsi="Comic Sans MS"/>
              </w:rPr>
              <w:t xml:space="preserve"> We actively gather children's views, feelings, and goals using child-friendly review forms, visual tools, and conversation</w:t>
            </w:r>
            <w:r w:rsidRPr="00E371A0">
              <w:rPr>
                <w:rFonts w:ascii="Comic Sans MS" w:hAnsi="Comic Sans MS"/>
              </w:rPr>
              <w:t>.</w:t>
            </w:r>
          </w:p>
          <w:p w:rsidRPr="00E371A0" w:rsidR="004727E7" w:rsidP="003667BE" w:rsidRDefault="004727E7" w14:paraId="41BF3CC1" w14:textId="3E41610F">
            <w:pPr>
              <w:textAlignment w:val="baseline"/>
              <w:rPr>
                <w:rFonts w:ascii="Comic Sans MS" w:hAnsi="Comic Sans MS" w:eastAsiaTheme="minorEastAsia"/>
                <w:kern w:val="0"/>
                <w:sz w:val="2"/>
                <w:szCs w:val="2"/>
                <w:lang w:eastAsia="en-GB"/>
                <w14:ligatures w14:val="none"/>
              </w:rPr>
            </w:pPr>
          </w:p>
        </w:tc>
      </w:tr>
      <w:tr w:rsidRPr="00E371A0" w:rsidR="000904A7" w:rsidTr="6C3B940B" w14:paraId="57FFD764" w14:textId="77777777">
        <w:trPr>
          <w:trHeight w:val="60"/>
        </w:trPr>
        <w:tc>
          <w:tcPr>
            <w:tcW w:w="2547" w:type="dxa"/>
          </w:tcPr>
          <w:p w:rsidRPr="00E371A0" w:rsidR="004727E7" w:rsidP="670712E9" w:rsidRDefault="004727E7" w14:paraId="418111DE" w14:textId="77777777">
            <w:pPr>
              <w:jc w:val="center"/>
              <w:rPr>
                <w:rFonts w:ascii="Comic Sans MS" w:hAnsi="Comic Sans MS" w:eastAsiaTheme="minorEastAsia"/>
                <w:b/>
                <w:bCs/>
                <w:sz w:val="40"/>
                <w:szCs w:val="40"/>
              </w:rPr>
            </w:pPr>
            <w:r w:rsidRPr="00E371A0">
              <w:rPr>
                <w:rFonts w:ascii="Comic Sans MS" w:hAnsi="Comic Sans MS"/>
                <w:noProof/>
              </w:rPr>
              <w:drawing>
                <wp:anchor distT="0" distB="0" distL="114300" distR="114300" simplePos="0" relativeHeight="251659776" behindDoc="0" locked="0" layoutInCell="1" allowOverlap="1" wp14:anchorId="3729EF42" wp14:editId="5ECC98C2">
                  <wp:simplePos x="472440" y="4472940"/>
                  <wp:positionH relativeFrom="margin">
                    <wp:posOffset>296545</wp:posOffset>
                  </wp:positionH>
                  <wp:positionV relativeFrom="margin">
                    <wp:posOffset>-460375</wp:posOffset>
                  </wp:positionV>
                  <wp:extent cx="944245" cy="937260"/>
                  <wp:effectExtent l="0" t="0" r="8255" b="0"/>
                  <wp:wrapSquare wrapText="bothSides"/>
                  <wp:docPr id="2099176854" name="Picture 209917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44245"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371A0" w:rsidR="004727E7" w:rsidP="670712E9" w:rsidRDefault="004727E7" w14:paraId="49F8FBA9" w14:textId="77777777">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Child Consultations</w:t>
            </w:r>
          </w:p>
          <w:p w:rsidRPr="00E371A0" w:rsidR="004727E7" w:rsidP="670712E9" w:rsidRDefault="004727E7" w14:paraId="4CD83840" w14:textId="77777777">
            <w:pPr>
              <w:rPr>
                <w:rFonts w:ascii="Comic Sans MS" w:hAnsi="Comic Sans MS" w:eastAsiaTheme="minorEastAsia"/>
                <w:b/>
                <w:bCs/>
                <w:sz w:val="32"/>
                <w:szCs w:val="32"/>
              </w:rPr>
            </w:pPr>
          </w:p>
          <w:p w:rsidRPr="00E371A0" w:rsidR="004727E7" w:rsidP="670712E9" w:rsidRDefault="004727E7" w14:paraId="071BFD64" w14:textId="77777777">
            <w:pPr>
              <w:rPr>
                <w:rFonts w:ascii="Comic Sans MS" w:hAnsi="Comic Sans MS" w:eastAsiaTheme="minorEastAsia"/>
                <w:b/>
                <w:bCs/>
                <w:sz w:val="32"/>
                <w:szCs w:val="32"/>
              </w:rPr>
            </w:pPr>
          </w:p>
          <w:p w:rsidRPr="00E371A0" w:rsidR="004727E7" w:rsidP="670712E9" w:rsidRDefault="004727E7" w14:paraId="13CE534D" w14:textId="77777777">
            <w:pPr>
              <w:rPr>
                <w:rFonts w:ascii="Comic Sans MS" w:hAnsi="Comic Sans MS" w:eastAsiaTheme="minorEastAsia"/>
                <w:b/>
                <w:bCs/>
                <w:sz w:val="32"/>
                <w:szCs w:val="32"/>
              </w:rPr>
            </w:pPr>
          </w:p>
          <w:p w:rsidRPr="00E371A0" w:rsidR="004727E7" w:rsidP="670712E9" w:rsidRDefault="004727E7" w14:paraId="5B6288E0" w14:textId="77777777">
            <w:pPr>
              <w:rPr>
                <w:rFonts w:ascii="Comic Sans MS" w:hAnsi="Comic Sans MS" w:eastAsiaTheme="minorEastAsia"/>
                <w:b/>
                <w:bCs/>
                <w:sz w:val="32"/>
                <w:szCs w:val="32"/>
              </w:rPr>
            </w:pPr>
          </w:p>
          <w:p w:rsidRPr="00E371A0" w:rsidR="004727E7" w:rsidP="670712E9" w:rsidRDefault="004727E7" w14:paraId="58EB905F" w14:textId="77777777">
            <w:pPr>
              <w:rPr>
                <w:rFonts w:ascii="Comic Sans MS" w:hAnsi="Comic Sans MS" w:eastAsiaTheme="minorEastAsia"/>
                <w:b/>
                <w:bCs/>
                <w:sz w:val="32"/>
                <w:szCs w:val="32"/>
              </w:rPr>
            </w:pPr>
          </w:p>
          <w:p w:rsidRPr="00E371A0" w:rsidR="004727E7" w:rsidP="670712E9" w:rsidRDefault="004727E7" w14:paraId="2498CF70" w14:textId="77777777">
            <w:pPr>
              <w:rPr>
                <w:rFonts w:ascii="Comic Sans MS" w:hAnsi="Comic Sans MS" w:eastAsiaTheme="minorEastAsia"/>
                <w:b/>
                <w:bCs/>
                <w:sz w:val="32"/>
                <w:szCs w:val="32"/>
              </w:rPr>
            </w:pPr>
          </w:p>
          <w:p w:rsidRPr="00E371A0" w:rsidR="004727E7" w:rsidP="670712E9" w:rsidRDefault="004727E7" w14:paraId="5468DFA2" w14:textId="77777777">
            <w:pPr>
              <w:rPr>
                <w:rFonts w:ascii="Comic Sans MS" w:hAnsi="Comic Sans MS" w:eastAsiaTheme="minorEastAsia"/>
                <w:b/>
                <w:bCs/>
                <w:sz w:val="32"/>
                <w:szCs w:val="32"/>
              </w:rPr>
            </w:pPr>
          </w:p>
          <w:p w:rsidRPr="00E371A0" w:rsidR="004727E7" w:rsidP="670712E9" w:rsidRDefault="004727E7" w14:paraId="526D807F" w14:textId="77777777">
            <w:pPr>
              <w:rPr>
                <w:rFonts w:ascii="Comic Sans MS" w:hAnsi="Comic Sans MS" w:eastAsiaTheme="minorEastAsia"/>
              </w:rPr>
            </w:pPr>
          </w:p>
          <w:p w:rsidRPr="00E371A0" w:rsidR="00E15439" w:rsidP="670712E9" w:rsidRDefault="00E15439" w14:paraId="11E5A309" w14:textId="77777777">
            <w:pPr>
              <w:rPr>
                <w:rFonts w:ascii="Comic Sans MS" w:hAnsi="Comic Sans MS" w:eastAsiaTheme="minorEastAsia"/>
              </w:rPr>
            </w:pPr>
          </w:p>
          <w:p w:rsidRPr="00E371A0" w:rsidR="00E15439" w:rsidP="670712E9" w:rsidRDefault="00E15439" w14:paraId="3F2ACE05" w14:textId="0F97371C">
            <w:pPr>
              <w:rPr>
                <w:rFonts w:ascii="Comic Sans MS" w:hAnsi="Comic Sans MS" w:eastAsiaTheme="minorEastAsia"/>
              </w:rPr>
            </w:pPr>
          </w:p>
        </w:tc>
        <w:tc>
          <w:tcPr>
            <w:tcW w:w="7909" w:type="dxa"/>
          </w:tcPr>
          <w:p w:rsidRPr="00E371A0" w:rsidR="00E371A0" w:rsidP="6C3B940B" w:rsidRDefault="00E371A0" w14:paraId="12D964A9" w14:textId="14416400">
            <w:pPr>
              <w:shd w:val="clear" w:color="auto" w:fill="FFFFFF" w:themeFill="background1"/>
              <w:rPr>
                <w:rFonts w:ascii="Comic Sans MS" w:hAnsi="Comic Sans MS" w:eastAsiaTheme="minorEastAsia"/>
                <w:b/>
                <w:bCs/>
                <w:sz w:val="24"/>
                <w:szCs w:val="24"/>
                <w:lang w:eastAsia="en-GB"/>
              </w:rPr>
            </w:pPr>
            <w:r w:rsidRPr="00E371A0">
              <w:rPr>
                <w:rFonts w:ascii="Comic Sans MS" w:hAnsi="Comic Sans MS" w:eastAsiaTheme="minorEastAsia"/>
                <w:b/>
                <w:bCs/>
                <w:sz w:val="24"/>
                <w:szCs w:val="24"/>
                <w:lang w:eastAsia="en-GB"/>
              </w:rPr>
              <w:lastRenderedPageBreak/>
              <w:t xml:space="preserve">Pupil Views. </w:t>
            </w:r>
          </w:p>
          <w:p w:rsidRPr="00E371A0" w:rsidR="004727E7" w:rsidP="6C3B940B" w:rsidRDefault="004727E7" w14:paraId="6A0D25E3" w14:textId="57AFEB0E">
            <w:pPr>
              <w:shd w:val="clear" w:color="auto" w:fill="FFFFFF" w:themeFill="background1"/>
              <w:rPr>
                <w:rFonts w:ascii="Comic Sans MS" w:hAnsi="Comic Sans MS" w:eastAsiaTheme="minorEastAsia"/>
                <w:sz w:val="24"/>
                <w:szCs w:val="24"/>
                <w:lang w:eastAsia="en-GB"/>
              </w:rPr>
            </w:pPr>
            <w:r w:rsidRPr="00E371A0">
              <w:rPr>
                <w:rFonts w:ascii="Comic Sans MS" w:hAnsi="Comic Sans MS" w:eastAsiaTheme="minorEastAsia"/>
                <w:sz w:val="24"/>
                <w:szCs w:val="24"/>
                <w:lang w:eastAsia="en-GB"/>
              </w:rPr>
              <w:t xml:space="preserve">Pupil’s views are very important; they have a right to be involved in decisions about their education and they are made aware of the support that surrounds them in school. </w:t>
            </w:r>
          </w:p>
          <w:p w:rsidRPr="00E371A0" w:rsidR="004727E7" w:rsidP="6C3B940B" w:rsidRDefault="004727E7" w14:paraId="15736662" w14:textId="77777777">
            <w:pPr>
              <w:shd w:val="clear" w:color="auto" w:fill="FFFFFF" w:themeFill="background1"/>
              <w:rPr>
                <w:rFonts w:ascii="Comic Sans MS" w:hAnsi="Comic Sans MS" w:eastAsiaTheme="minorEastAsia"/>
                <w:sz w:val="24"/>
                <w:szCs w:val="24"/>
                <w:lang w:eastAsia="en-GB"/>
              </w:rPr>
            </w:pPr>
          </w:p>
          <w:p w:rsidRPr="00E371A0" w:rsidR="004727E7" w:rsidP="6C3B940B" w:rsidRDefault="004727E7" w14:paraId="072B8D2E" w14:textId="6CA367A0">
            <w:pPr>
              <w:shd w:val="clear" w:color="auto" w:fill="FFFFFF" w:themeFill="background1"/>
              <w:rPr>
                <w:rFonts w:ascii="Comic Sans MS" w:hAnsi="Comic Sans MS" w:eastAsiaTheme="minorEastAsia"/>
                <w:sz w:val="24"/>
                <w:szCs w:val="24"/>
                <w:lang w:eastAsia="en-GB"/>
              </w:rPr>
            </w:pPr>
            <w:r w:rsidRPr="00E371A0">
              <w:rPr>
                <w:rFonts w:ascii="Comic Sans MS" w:hAnsi="Comic Sans MS" w:eastAsiaTheme="minorEastAsia"/>
                <w:sz w:val="24"/>
                <w:szCs w:val="24"/>
                <w:lang w:eastAsia="en-GB"/>
              </w:rPr>
              <w:t xml:space="preserve">Children </w:t>
            </w:r>
            <w:r w:rsidRPr="00E371A0" w:rsidR="350C8853">
              <w:rPr>
                <w:rFonts w:ascii="Comic Sans MS" w:hAnsi="Comic Sans MS" w:eastAsiaTheme="minorEastAsia"/>
                <w:sz w:val="24"/>
                <w:szCs w:val="24"/>
                <w:lang w:eastAsia="en-GB"/>
              </w:rPr>
              <w:t>are fully</w:t>
            </w:r>
            <w:r w:rsidRPr="00E371A0">
              <w:rPr>
                <w:rFonts w:ascii="Comic Sans MS" w:hAnsi="Comic Sans MS" w:eastAsiaTheme="minorEastAsia"/>
                <w:sz w:val="24"/>
                <w:szCs w:val="24"/>
                <w:lang w:eastAsia="en-GB"/>
              </w:rPr>
              <w:t xml:space="preserve"> involved and their views</w:t>
            </w:r>
            <w:r w:rsidRPr="00E371A0" w:rsidR="350C8853">
              <w:rPr>
                <w:rFonts w:ascii="Comic Sans MS" w:hAnsi="Comic Sans MS" w:eastAsiaTheme="minorEastAsia"/>
                <w:sz w:val="24"/>
                <w:szCs w:val="24"/>
                <w:lang w:eastAsia="en-GB"/>
              </w:rPr>
              <w:t xml:space="preserve"> </w:t>
            </w:r>
            <w:r w:rsidRPr="00E371A0">
              <w:rPr>
                <w:rFonts w:ascii="Comic Sans MS" w:hAnsi="Comic Sans MS" w:eastAsiaTheme="minorEastAsia"/>
                <w:sz w:val="24"/>
                <w:szCs w:val="24"/>
                <w:lang w:eastAsia="en-GB"/>
              </w:rPr>
              <w:t xml:space="preserve">feed directly into all policies, procedures and daily teaching of children with SEND.  </w:t>
            </w:r>
          </w:p>
          <w:p w:rsidRPr="00E371A0" w:rsidR="00E15439" w:rsidP="6C3B940B" w:rsidRDefault="00E15439" w14:paraId="6FB254DE" w14:textId="77777777">
            <w:pPr>
              <w:shd w:val="clear" w:color="auto" w:fill="FFFFFF" w:themeFill="background1"/>
              <w:rPr>
                <w:rFonts w:ascii="Comic Sans MS" w:hAnsi="Comic Sans MS" w:eastAsiaTheme="minorEastAsia"/>
                <w:sz w:val="24"/>
                <w:szCs w:val="24"/>
                <w:lang w:eastAsia="en-GB"/>
              </w:rPr>
            </w:pPr>
          </w:p>
          <w:p w:rsidRPr="00E371A0" w:rsidR="004727E7" w:rsidP="6C3B940B" w:rsidRDefault="004727E7" w14:paraId="547D3693" w14:textId="77777777">
            <w:pPr>
              <w:shd w:val="clear" w:color="auto" w:fill="FFFFFF" w:themeFill="background1"/>
              <w:rPr>
                <w:rFonts w:ascii="Comic Sans MS" w:hAnsi="Comic Sans MS" w:eastAsiaTheme="minorEastAsia"/>
                <w:sz w:val="24"/>
                <w:szCs w:val="24"/>
                <w:lang w:eastAsia="en-GB"/>
              </w:rPr>
            </w:pPr>
            <w:r w:rsidRPr="00E371A0">
              <w:rPr>
                <w:rFonts w:ascii="Comic Sans MS" w:hAnsi="Comic Sans MS" w:eastAsiaTheme="minorEastAsia"/>
                <w:sz w:val="24"/>
                <w:szCs w:val="24"/>
                <w:lang w:eastAsia="en-GB"/>
              </w:rPr>
              <w:t>Pupils are given regular opportunities to:</w:t>
            </w:r>
          </w:p>
          <w:p w:rsidRPr="00E371A0" w:rsidR="004727E7" w:rsidP="670712E9" w:rsidRDefault="004727E7" w14:paraId="62A38D07" w14:textId="77777777">
            <w:pPr>
              <w:shd w:val="clear" w:color="auto" w:fill="FFFFFF" w:themeFill="background1"/>
              <w:rPr>
                <w:rFonts w:ascii="Comic Sans MS" w:hAnsi="Comic Sans MS" w:eastAsiaTheme="minorEastAsia"/>
                <w:kern w:val="0"/>
                <w:sz w:val="24"/>
                <w:szCs w:val="24"/>
                <w:lang w:eastAsia="en-GB"/>
                <w14:ligatures w14:val="none"/>
              </w:rPr>
            </w:pPr>
          </w:p>
          <w:tbl>
            <w:tblPr>
              <w:tblStyle w:val="TableGrid"/>
              <w:tblW w:w="0" w:type="auto"/>
              <w:tblLook w:val="04A0" w:firstRow="1" w:lastRow="0" w:firstColumn="1" w:lastColumn="0" w:noHBand="0" w:noVBand="1"/>
            </w:tblPr>
            <w:tblGrid>
              <w:gridCol w:w="2385"/>
              <w:gridCol w:w="2446"/>
              <w:gridCol w:w="2852"/>
            </w:tblGrid>
            <w:tr w:rsidRPr="00E371A0" w:rsidR="004727E7" w:rsidTr="670712E9" w14:paraId="0A5BEE37" w14:textId="77777777">
              <w:trPr>
                <w:trHeight w:val="1401"/>
              </w:trPr>
              <w:tc>
                <w:tcPr>
                  <w:tcW w:w="2700" w:type="dxa"/>
                </w:tcPr>
                <w:p w:rsidRPr="00E371A0" w:rsidR="004727E7" w:rsidP="670712E9" w:rsidRDefault="004727E7" w14:paraId="37662766"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noProof/>
                    </w:rPr>
                    <w:lastRenderedPageBreak/>
                    <w:drawing>
                      <wp:inline distT="0" distB="0" distL="0" distR="0" wp14:anchorId="65A53D6C" wp14:editId="1C8BA392">
                        <wp:extent cx="670560" cy="810503"/>
                        <wp:effectExtent l="0" t="0" r="0" b="8890"/>
                        <wp:docPr id="186961579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6">
                                  <a:extLst>
                                    <a:ext uri="{28A0092B-C50C-407E-A947-70E740481C1C}">
                                      <a14:useLocalDpi xmlns:a14="http://schemas.microsoft.com/office/drawing/2010/main" val="0"/>
                                    </a:ext>
                                  </a:extLst>
                                </a:blip>
                                <a:stretch>
                                  <a:fillRect/>
                                </a:stretch>
                              </pic:blipFill>
                              <pic:spPr>
                                <a:xfrm>
                                  <a:off x="0" y="0"/>
                                  <a:ext cx="670560" cy="810503"/>
                                </a:xfrm>
                                <a:prstGeom prst="rect">
                                  <a:avLst/>
                                </a:prstGeom>
                              </pic:spPr>
                            </pic:pic>
                          </a:graphicData>
                        </a:graphic>
                      </wp:inline>
                    </w:drawing>
                  </w:r>
                </w:p>
              </w:tc>
              <w:tc>
                <w:tcPr>
                  <w:tcW w:w="2701" w:type="dxa"/>
                </w:tcPr>
                <w:p w:rsidRPr="00E371A0" w:rsidR="004727E7" w:rsidP="670712E9" w:rsidRDefault="004727E7" w14:paraId="6502566F" w14:textId="77777777">
                  <w:pPr>
                    <w:rPr>
                      <w:rFonts w:ascii="Comic Sans MS" w:hAnsi="Comic Sans MS" w:eastAsiaTheme="minorEastAsia"/>
                      <w:kern w:val="0"/>
                      <w:sz w:val="24"/>
                      <w:szCs w:val="24"/>
                      <w:lang w:eastAsia="en-GB"/>
                      <w14:ligatures w14:val="none"/>
                    </w:rPr>
                  </w:pPr>
                  <w:r w:rsidRPr="00E371A0">
                    <w:rPr>
                      <w:rFonts w:ascii="Comic Sans MS" w:hAnsi="Comic Sans MS"/>
                      <w:noProof/>
                    </w:rPr>
                    <w:drawing>
                      <wp:anchor distT="0" distB="0" distL="114300" distR="114300" simplePos="0" relativeHeight="251656704" behindDoc="0" locked="0" layoutInCell="1" allowOverlap="1" wp14:anchorId="17F663B1" wp14:editId="7B0356A6">
                        <wp:simplePos x="0" y="0"/>
                        <wp:positionH relativeFrom="margin">
                          <wp:posOffset>259080</wp:posOffset>
                        </wp:positionH>
                        <wp:positionV relativeFrom="margin">
                          <wp:posOffset>2540</wp:posOffset>
                        </wp:positionV>
                        <wp:extent cx="845820" cy="839470"/>
                        <wp:effectExtent l="0" t="0" r="0" b="0"/>
                        <wp:wrapSquare wrapText="bothSides"/>
                        <wp:docPr id="843286708" name="Picture 84328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45820" cy="8394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701" w:type="dxa"/>
                </w:tcPr>
                <w:p w:rsidRPr="00E371A0" w:rsidR="004727E7" w:rsidP="670712E9" w:rsidRDefault="004727E7" w14:paraId="25BACD1F"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noProof/>
                    </w:rPr>
                    <w:drawing>
                      <wp:inline distT="0" distB="0" distL="0" distR="0" wp14:anchorId="619E7A9D" wp14:editId="54809AD5">
                        <wp:extent cx="879754" cy="899160"/>
                        <wp:effectExtent l="0" t="0" r="0" b="0"/>
                        <wp:docPr id="44748476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37">
                                  <a:extLst>
                                    <a:ext uri="{28A0092B-C50C-407E-A947-70E740481C1C}">
                                      <a14:useLocalDpi xmlns:a14="http://schemas.microsoft.com/office/drawing/2010/main" val="0"/>
                                    </a:ext>
                                  </a:extLst>
                                </a:blip>
                                <a:stretch>
                                  <a:fillRect/>
                                </a:stretch>
                              </pic:blipFill>
                              <pic:spPr>
                                <a:xfrm>
                                  <a:off x="0" y="0"/>
                                  <a:ext cx="879754" cy="899160"/>
                                </a:xfrm>
                                <a:prstGeom prst="rect">
                                  <a:avLst/>
                                </a:prstGeom>
                              </pic:spPr>
                            </pic:pic>
                          </a:graphicData>
                        </a:graphic>
                      </wp:inline>
                    </w:drawing>
                  </w:r>
                </w:p>
              </w:tc>
            </w:tr>
            <w:tr w:rsidRPr="00E371A0" w:rsidR="004727E7" w:rsidTr="670712E9" w14:paraId="2B8D4538" w14:textId="77777777">
              <w:tc>
                <w:tcPr>
                  <w:tcW w:w="2700" w:type="dxa"/>
                  <w:vAlign w:val="center"/>
                </w:tcPr>
                <w:p w:rsidRPr="00E371A0" w:rsidR="004727E7" w:rsidP="670712E9" w:rsidRDefault="004727E7" w14:paraId="03CE6031"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Self-assess how they are doing</w:t>
                  </w:r>
                </w:p>
              </w:tc>
              <w:tc>
                <w:tcPr>
                  <w:tcW w:w="2701" w:type="dxa"/>
                  <w:vAlign w:val="center"/>
                </w:tcPr>
                <w:p w:rsidRPr="00E371A0" w:rsidR="004727E7" w:rsidP="670712E9" w:rsidRDefault="004727E7" w14:paraId="1F4CF1B9"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Attend meetings and help decide the support needed.</w:t>
                  </w:r>
                </w:p>
              </w:tc>
              <w:tc>
                <w:tcPr>
                  <w:tcW w:w="2701" w:type="dxa"/>
                  <w:vAlign w:val="center"/>
                </w:tcPr>
                <w:p w:rsidRPr="00E371A0" w:rsidR="004727E7" w:rsidP="670712E9" w:rsidRDefault="004727E7" w14:paraId="65E20957" w14:textId="77777777">
                  <w:pPr>
                    <w:jc w:val="center"/>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Feedback and Review progress/interventions.</w:t>
                  </w:r>
                </w:p>
              </w:tc>
            </w:tr>
          </w:tbl>
          <w:p w:rsidRPr="00E371A0" w:rsidR="004727E7" w:rsidP="670712E9" w:rsidRDefault="004727E7" w14:paraId="608D98A3" w14:textId="77777777">
            <w:pPr>
              <w:rPr>
                <w:rFonts w:ascii="Comic Sans MS" w:hAnsi="Comic Sans MS" w:eastAsiaTheme="minorEastAsia"/>
              </w:rPr>
            </w:pPr>
          </w:p>
          <w:p w:rsidRPr="00E371A0" w:rsidR="00842263" w:rsidP="670712E9" w:rsidRDefault="00842263" w14:paraId="682E6C5B" w14:textId="4D3EDAF7">
            <w:pPr>
              <w:rPr>
                <w:rFonts w:ascii="Comic Sans MS" w:hAnsi="Comic Sans MS" w:eastAsiaTheme="minorEastAsia"/>
              </w:rPr>
            </w:pPr>
            <w:r w:rsidRPr="00E371A0">
              <w:rPr>
                <w:rFonts w:ascii="Comic Sans MS" w:hAnsi="Comic Sans MS" w:eastAsiaTheme="minorEastAsia"/>
              </w:rPr>
              <w:t xml:space="preserve">Pupil voice is captured and reported at least once a year and pupils are asked for feedback on their provision at the end of each term. </w:t>
            </w:r>
          </w:p>
        </w:tc>
      </w:tr>
      <w:tr w:rsidRPr="00E371A0" w:rsidR="000904A7" w:rsidTr="6C3B940B" w14:paraId="074CB263" w14:textId="77777777">
        <w:tc>
          <w:tcPr>
            <w:tcW w:w="2547" w:type="dxa"/>
          </w:tcPr>
          <w:p w:rsidRPr="00E371A0" w:rsidR="004727E7" w:rsidP="670712E9" w:rsidRDefault="004727E7" w14:paraId="73EB321C" w14:textId="77777777">
            <w:pPr>
              <w:jc w:val="center"/>
              <w:rPr>
                <w:rFonts w:ascii="Comic Sans MS" w:hAnsi="Comic Sans MS" w:eastAsiaTheme="minorEastAsia"/>
                <w:b/>
                <w:bCs/>
                <w:noProof/>
                <w:sz w:val="32"/>
                <w:szCs w:val="32"/>
              </w:rPr>
            </w:pPr>
            <w:r w:rsidRPr="00E371A0">
              <w:rPr>
                <w:rFonts w:ascii="Comic Sans MS" w:hAnsi="Comic Sans MS"/>
                <w:noProof/>
              </w:rPr>
              <w:lastRenderedPageBreak/>
              <w:drawing>
                <wp:anchor distT="0" distB="0" distL="114300" distR="114300" simplePos="0" relativeHeight="251660800" behindDoc="0" locked="0" layoutInCell="1" allowOverlap="1" wp14:anchorId="70020729" wp14:editId="18D990B4">
                  <wp:simplePos x="0" y="0"/>
                  <wp:positionH relativeFrom="margin">
                    <wp:posOffset>229235</wp:posOffset>
                  </wp:positionH>
                  <wp:positionV relativeFrom="margin">
                    <wp:posOffset>0</wp:posOffset>
                  </wp:positionV>
                  <wp:extent cx="929640" cy="903605"/>
                  <wp:effectExtent l="0" t="0" r="3810" b="0"/>
                  <wp:wrapSquare wrapText="bothSides"/>
                  <wp:docPr id="210843072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29640" cy="90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371A0" w:rsidR="004727E7" w:rsidP="670712E9" w:rsidRDefault="004727E7" w14:paraId="273BD42F" w14:textId="20EE460C">
            <w:pPr>
              <w:jc w:val="center"/>
              <w:rPr>
                <w:rFonts w:ascii="Comic Sans MS" w:hAnsi="Comic Sans MS" w:eastAsiaTheme="minorEastAsia"/>
                <w:b/>
                <w:bCs/>
                <w:noProof/>
                <w:sz w:val="32"/>
                <w:szCs w:val="32"/>
              </w:rPr>
            </w:pPr>
            <w:r w:rsidRPr="00E371A0">
              <w:rPr>
                <w:rFonts w:ascii="Comic Sans MS" w:hAnsi="Comic Sans MS" w:eastAsiaTheme="minorEastAsia"/>
                <w:b/>
                <w:bCs/>
                <w:noProof/>
                <w:sz w:val="32"/>
                <w:szCs w:val="32"/>
              </w:rPr>
              <w:t>Evaluating Provision</w:t>
            </w:r>
          </w:p>
        </w:tc>
        <w:tc>
          <w:tcPr>
            <w:tcW w:w="7909" w:type="dxa"/>
          </w:tcPr>
          <w:p w:rsidRPr="00E371A0" w:rsidR="00E371A0" w:rsidP="00E371A0" w:rsidRDefault="00E371A0" w14:paraId="5D3BF864" w14:textId="2BA61198">
            <w:pPr>
              <w:pStyle w:val="NormalWeb"/>
              <w:rPr>
                <w:rFonts w:ascii="Comic Sans MS" w:hAnsi="Comic Sans MS"/>
              </w:rPr>
            </w:pPr>
            <w:r w:rsidRPr="00E371A0">
              <w:rPr>
                <w:rFonts w:ascii="Comic Sans MS" w:hAnsi="Comic Sans MS"/>
                <w:b/>
                <w:bCs/>
              </w:rPr>
              <w:t>E</w:t>
            </w:r>
            <w:r w:rsidRPr="00E371A0">
              <w:rPr>
                <w:rFonts w:ascii="Comic Sans MS" w:hAnsi="Comic Sans MS"/>
                <w:b/>
                <w:bCs/>
              </w:rPr>
              <w:t>valuating the Effectiveness of Provision &amp; Monitoring Progress</w:t>
            </w:r>
            <w:r>
              <w:rPr>
                <w:rFonts w:ascii="Comic Sans MS" w:hAnsi="Comic Sans MS"/>
                <w:b/>
                <w:bCs/>
              </w:rPr>
              <w:t>.</w:t>
            </w:r>
            <w:r w:rsidRPr="00E371A0">
              <w:rPr>
                <w:rFonts w:ascii="Comic Sans MS" w:hAnsi="Comic Sans MS"/>
              </w:rPr>
              <w:t xml:space="preserve"> The governing body regularly monitors and evaluates SEND provision through: </w:t>
            </w:r>
          </w:p>
          <w:p w:rsidRPr="00E371A0" w:rsidR="00E371A0" w:rsidP="00E371A0" w:rsidRDefault="00E371A0" w14:paraId="60B50B63" w14:textId="77777777">
            <w:pPr>
              <w:pStyle w:val="NormalWeb"/>
              <w:numPr>
                <w:ilvl w:val="0"/>
                <w:numId w:val="6"/>
              </w:numPr>
              <w:rPr>
                <w:rFonts w:ascii="Comic Sans MS" w:hAnsi="Comic Sans MS"/>
              </w:rPr>
            </w:pPr>
            <w:r w:rsidRPr="00E371A0">
              <w:rPr>
                <w:rFonts w:ascii="Comic Sans MS" w:hAnsi="Comic Sans MS"/>
                <w:b/>
                <w:bCs/>
              </w:rPr>
              <w:t>Termly Pupil Progress Meetings:</w:t>
            </w:r>
            <w:r w:rsidRPr="00E371A0">
              <w:rPr>
                <w:rFonts w:ascii="Comic Sans MS" w:hAnsi="Comic Sans MS"/>
              </w:rPr>
              <w:t xml:space="preserve"> Class teachers meet termly with the Senior Leadership Team and SENDCo to scrutinize data, track individual progress for all pupils with SEND, evaluate the impact of active interventions, and adjust support where needed.</w:t>
            </w:r>
          </w:p>
          <w:p w:rsidRPr="00E371A0" w:rsidR="00E371A0" w:rsidP="00E371A0" w:rsidRDefault="00E371A0" w14:paraId="1C82C6DC" w14:textId="77777777">
            <w:pPr>
              <w:pStyle w:val="NormalWeb"/>
              <w:numPr>
                <w:ilvl w:val="0"/>
                <w:numId w:val="6"/>
              </w:numPr>
              <w:rPr>
                <w:rFonts w:ascii="Comic Sans MS" w:hAnsi="Comic Sans MS"/>
              </w:rPr>
            </w:pPr>
            <w:r w:rsidRPr="00E371A0">
              <w:rPr>
                <w:rFonts w:ascii="Comic Sans MS" w:hAnsi="Comic Sans MS"/>
              </w:rPr>
              <w:t xml:space="preserve">Direct feedback and termly reviews with parents, carers, and pupils. </w:t>
            </w:r>
          </w:p>
          <w:p w:rsidRPr="00E371A0" w:rsidR="00E371A0" w:rsidP="00E371A0" w:rsidRDefault="00E371A0" w14:paraId="60139CFE" w14:textId="77777777">
            <w:pPr>
              <w:pStyle w:val="NormalWeb"/>
              <w:numPr>
                <w:ilvl w:val="0"/>
                <w:numId w:val="6"/>
              </w:numPr>
              <w:rPr>
                <w:rFonts w:ascii="Comic Sans MS" w:hAnsi="Comic Sans MS"/>
              </w:rPr>
            </w:pPr>
            <w:r w:rsidRPr="00E371A0">
              <w:rPr>
                <w:rFonts w:ascii="Comic Sans MS" w:hAnsi="Comic Sans MS"/>
              </w:rPr>
              <w:t xml:space="preserve">Regular tracking of pupil progress data before and after targeted intervention programmes. </w:t>
            </w:r>
          </w:p>
          <w:p w:rsidRPr="00E371A0" w:rsidR="00E371A0" w:rsidP="00E371A0" w:rsidRDefault="00E371A0" w14:paraId="6B7AA984" w14:textId="77777777">
            <w:pPr>
              <w:pStyle w:val="NormalWeb"/>
              <w:numPr>
                <w:ilvl w:val="0"/>
                <w:numId w:val="6"/>
              </w:numPr>
              <w:rPr>
                <w:rFonts w:ascii="Comic Sans MS" w:hAnsi="Comic Sans MS"/>
              </w:rPr>
            </w:pPr>
            <w:r w:rsidRPr="00E371A0">
              <w:rPr>
                <w:rFonts w:ascii="Comic Sans MS" w:hAnsi="Comic Sans MS"/>
              </w:rPr>
              <w:t xml:space="preserve">Learning walks, work scrutiny, and annual SEND audits conducted by the SENDCo, Ms. Karen Robinson, and the Senior Leadership Team. </w:t>
            </w:r>
          </w:p>
          <w:p w:rsidRPr="00E371A0" w:rsidR="00E371A0" w:rsidP="00E371A0" w:rsidRDefault="00E371A0" w14:paraId="5BC626B6" w14:textId="57DE6FE8">
            <w:pPr>
              <w:pStyle w:val="NormalWeb"/>
              <w:numPr>
                <w:ilvl w:val="0"/>
                <w:numId w:val="6"/>
              </w:numPr>
              <w:rPr>
                <w:rFonts w:ascii="Comic Sans MS" w:hAnsi="Comic Sans MS"/>
              </w:rPr>
            </w:pPr>
            <w:r w:rsidRPr="00E371A0">
              <w:rPr>
                <w:rFonts w:ascii="Comic Sans MS" w:hAnsi="Comic Sans MS"/>
              </w:rPr>
              <w:t xml:space="preserve">Annual reporting by the SEND Link Governor, to the full governing body. </w:t>
            </w:r>
          </w:p>
          <w:p w:rsidRPr="00E371A0" w:rsidR="004727E7" w:rsidP="670712E9" w:rsidRDefault="004727E7" w14:paraId="3D47D1E9" w14:textId="77777777">
            <w:pPr>
              <w:jc w:val="center"/>
              <w:rPr>
                <w:rFonts w:ascii="Comic Sans MS" w:hAnsi="Comic Sans MS" w:eastAsiaTheme="minorEastAsia"/>
              </w:rPr>
            </w:pPr>
          </w:p>
        </w:tc>
      </w:tr>
      <w:tr w:rsidRPr="00E371A0" w:rsidR="000904A7" w:rsidTr="6C3B940B" w14:paraId="55A5FA13" w14:textId="77777777">
        <w:tc>
          <w:tcPr>
            <w:tcW w:w="2547" w:type="dxa"/>
          </w:tcPr>
          <w:p w:rsidRPr="00E371A0" w:rsidR="004727E7" w:rsidP="670712E9" w:rsidRDefault="004727E7" w14:paraId="3FAE95E0" w14:textId="77777777">
            <w:pPr>
              <w:jc w:val="center"/>
              <w:rPr>
                <w:rFonts w:ascii="Comic Sans MS" w:hAnsi="Comic Sans MS" w:eastAsiaTheme="minorEastAsia"/>
                <w:noProof/>
              </w:rPr>
            </w:pPr>
            <w:r w:rsidRPr="00E371A0">
              <w:rPr>
                <w:rFonts w:ascii="Comic Sans MS" w:hAnsi="Comic Sans MS"/>
                <w:noProof/>
              </w:rPr>
              <w:drawing>
                <wp:inline distT="0" distB="0" distL="0" distR="0" wp14:anchorId="02D6B5B9" wp14:editId="018358EC">
                  <wp:extent cx="929640" cy="885068"/>
                  <wp:effectExtent l="0" t="0" r="3810" b="0"/>
                  <wp:docPr id="192982004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39">
                            <a:extLst>
                              <a:ext uri="{28A0092B-C50C-407E-A947-70E740481C1C}">
                                <a14:useLocalDpi xmlns:a14="http://schemas.microsoft.com/office/drawing/2010/main" val="0"/>
                              </a:ext>
                            </a:extLst>
                          </a:blip>
                          <a:stretch>
                            <a:fillRect/>
                          </a:stretch>
                        </pic:blipFill>
                        <pic:spPr>
                          <a:xfrm>
                            <a:off x="0" y="0"/>
                            <a:ext cx="929640" cy="885068"/>
                          </a:xfrm>
                          <a:prstGeom prst="rect">
                            <a:avLst/>
                          </a:prstGeom>
                        </pic:spPr>
                      </pic:pic>
                    </a:graphicData>
                  </a:graphic>
                </wp:inline>
              </w:drawing>
            </w:r>
          </w:p>
          <w:p w:rsidRPr="00E371A0" w:rsidR="004727E7" w:rsidP="670712E9" w:rsidRDefault="004727E7" w14:paraId="27B8955B" w14:textId="77777777">
            <w:pPr>
              <w:jc w:val="center"/>
              <w:rPr>
                <w:rFonts w:ascii="Comic Sans MS" w:hAnsi="Comic Sans MS" w:eastAsiaTheme="minorEastAsia"/>
                <w:noProof/>
              </w:rPr>
            </w:pPr>
          </w:p>
          <w:p w:rsidRPr="00E371A0" w:rsidR="004727E7" w:rsidP="670712E9" w:rsidRDefault="004727E7" w14:paraId="6F469BDF" w14:textId="77777777">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Staff Training</w:t>
            </w:r>
          </w:p>
          <w:p w:rsidRPr="00E371A0" w:rsidR="004727E7" w:rsidP="670712E9" w:rsidRDefault="004727E7" w14:paraId="571C10F2" w14:textId="77777777">
            <w:pPr>
              <w:rPr>
                <w:rFonts w:ascii="Comic Sans MS" w:hAnsi="Comic Sans MS" w:eastAsiaTheme="minorEastAsia"/>
              </w:rPr>
            </w:pPr>
          </w:p>
        </w:tc>
        <w:tc>
          <w:tcPr>
            <w:tcW w:w="7909" w:type="dxa"/>
          </w:tcPr>
          <w:p w:rsidR="00525361" w:rsidP="670712E9" w:rsidRDefault="00525361" w14:paraId="3172EA18" w14:textId="77777777">
            <w:pPr>
              <w:widowControl w:val="0"/>
              <w:autoSpaceDE w:val="0"/>
              <w:autoSpaceDN w:val="0"/>
              <w:spacing w:before="1"/>
              <w:rPr>
                <w:rFonts w:ascii="Comic Sans MS" w:hAnsi="Comic Sans MS" w:eastAsiaTheme="minorEastAsia"/>
                <w:sz w:val="24"/>
                <w:szCs w:val="24"/>
                <w:lang w:val="en-US"/>
              </w:rPr>
            </w:pPr>
          </w:p>
          <w:p w:rsidR="006B2316" w:rsidP="006B2316" w:rsidRDefault="006B2316" w14:paraId="29C59452" w14:textId="77777777">
            <w:pPr>
              <w:pStyle w:val="NormalWeb"/>
            </w:pPr>
            <w:r>
              <w:rPr>
                <w:b/>
                <w:bCs/>
              </w:rPr>
              <w:t>Staff Expertise &amp; Professional Development</w:t>
            </w:r>
          </w:p>
          <w:p w:rsidR="006B2316" w:rsidP="006B2316" w:rsidRDefault="006B2316" w14:paraId="1BD7CCCE" w14:textId="77777777">
            <w:pPr>
              <w:pStyle w:val="NormalWeb"/>
              <w:numPr>
                <w:ilvl w:val="0"/>
                <w:numId w:val="7"/>
              </w:numPr>
            </w:pPr>
            <w:r>
              <w:rPr>
                <w:b/>
                <w:bCs/>
              </w:rPr>
              <w:t>SENDCo Qualifications:</w:t>
            </w:r>
            <w:r>
              <w:t xml:space="preserve"> Our SENDCo, Ms. Karen Robinson, is currently working towards the mandatory statutory SENDCo qualification (NPQ for SENDCo / NASENCO) and regularly attends local authority network meetings to stay updated on best practices.</w:t>
            </w:r>
          </w:p>
          <w:p w:rsidR="006B2316" w:rsidP="006B2316" w:rsidRDefault="006B2316" w14:paraId="40D8CB76" w14:textId="77777777">
            <w:pPr>
              <w:pStyle w:val="NormalWeb"/>
              <w:numPr>
                <w:ilvl w:val="0"/>
                <w:numId w:val="7"/>
              </w:numPr>
            </w:pPr>
            <w:r>
              <w:rPr>
                <w:b/>
                <w:bCs/>
              </w:rPr>
              <w:t>Continuous Professional Development (CPD):</w:t>
            </w:r>
            <w:r>
              <w:t xml:space="preserve"> All teachers and support staff receive regular training on quality-first teaching, adaptive strategies, and specific SEND needs (such as ASC, SLCN, and SEMH).</w:t>
            </w:r>
          </w:p>
          <w:p w:rsidRPr="006B2316" w:rsidR="00525361" w:rsidP="006B2316" w:rsidRDefault="006B2316" w14:paraId="0D8BC82B" w14:textId="5E69CC04">
            <w:pPr>
              <w:pStyle w:val="NormalWeb"/>
              <w:numPr>
                <w:ilvl w:val="0"/>
                <w:numId w:val="7"/>
              </w:numPr>
            </w:pPr>
            <w:r>
              <w:rPr>
                <w:b/>
                <w:bCs/>
              </w:rPr>
              <w:t>Specialist Staff &amp; External Support:</w:t>
            </w:r>
            <w:r>
              <w:t xml:space="preserve"> Staff receive ongoing targeted training for specific interventions. Where specialized support is needed, we work closely with Kirklees local authority services</w:t>
            </w:r>
          </w:p>
          <w:p w:rsidR="00525361" w:rsidP="670712E9" w:rsidRDefault="00525361" w14:paraId="53DD016B" w14:textId="77777777">
            <w:pPr>
              <w:widowControl w:val="0"/>
              <w:autoSpaceDE w:val="0"/>
              <w:autoSpaceDN w:val="0"/>
              <w:spacing w:before="1"/>
              <w:rPr>
                <w:rFonts w:ascii="Comic Sans MS" w:hAnsi="Comic Sans MS" w:eastAsiaTheme="minorEastAsia"/>
                <w:sz w:val="24"/>
                <w:szCs w:val="24"/>
                <w:lang w:val="en-US"/>
              </w:rPr>
            </w:pPr>
          </w:p>
          <w:p w:rsidRPr="00E371A0" w:rsidR="004727E7" w:rsidP="670712E9" w:rsidRDefault="004727E7" w14:paraId="0BE24390" w14:textId="468ABF63">
            <w:pPr>
              <w:widowControl w:val="0"/>
              <w:autoSpaceDE w:val="0"/>
              <w:autoSpaceDN w:val="0"/>
              <w:spacing w:before="1"/>
              <w:rPr>
                <w:rFonts w:ascii="Comic Sans MS" w:hAnsi="Comic Sans MS" w:eastAsiaTheme="minorEastAsia"/>
                <w:sz w:val="24"/>
                <w:szCs w:val="24"/>
                <w:lang w:val="en-US"/>
              </w:rPr>
            </w:pPr>
            <w:r w:rsidRPr="00E371A0">
              <w:rPr>
                <w:rFonts w:ascii="Comic Sans MS" w:hAnsi="Comic Sans MS" w:eastAsiaTheme="minorEastAsia"/>
                <w:sz w:val="24"/>
                <w:szCs w:val="24"/>
                <w:lang w:val="en-US"/>
              </w:rPr>
              <w:lastRenderedPageBreak/>
              <w:t>Some of our staff have completed training in the following areas.  When staff go on a course, they have an opportunity to give feedback to the rest of the staff during staff meeting sessions.</w:t>
            </w:r>
          </w:p>
          <w:p w:rsidRPr="00E371A0" w:rsidR="004727E7" w:rsidP="670712E9" w:rsidRDefault="004727E7" w14:paraId="0246A144" w14:textId="77777777">
            <w:pPr>
              <w:widowControl w:val="0"/>
              <w:autoSpaceDE w:val="0"/>
              <w:autoSpaceDN w:val="0"/>
              <w:spacing w:before="1"/>
              <w:rPr>
                <w:rFonts w:ascii="Comic Sans MS" w:hAnsi="Comic Sans MS" w:eastAsiaTheme="minorEastAsia"/>
                <w:sz w:val="24"/>
                <w:szCs w:val="24"/>
                <w:lang w:val="en-US"/>
              </w:rPr>
            </w:pPr>
          </w:p>
          <w:tbl>
            <w:tblPr>
              <w:tblStyle w:val="TableGrid"/>
              <w:tblW w:w="0" w:type="auto"/>
              <w:tblLook w:val="04A0" w:firstRow="1" w:lastRow="0" w:firstColumn="1" w:lastColumn="0" w:noHBand="0" w:noVBand="1"/>
            </w:tblPr>
            <w:tblGrid>
              <w:gridCol w:w="1844"/>
              <w:gridCol w:w="1856"/>
              <w:gridCol w:w="1874"/>
              <w:gridCol w:w="2109"/>
            </w:tblGrid>
            <w:tr w:rsidRPr="00E371A0" w:rsidR="00F00FB1" w:rsidTr="6C3B940B" w14:paraId="2044EA5C" w14:textId="77777777">
              <w:tc>
                <w:tcPr>
                  <w:tcW w:w="1915" w:type="dxa"/>
                </w:tcPr>
                <w:p w:rsidRPr="00E371A0" w:rsidR="004727E7" w:rsidP="670712E9" w:rsidRDefault="008B1432" w14:paraId="6AA558C9" w14:textId="705D8ED2">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503CF278" wp14:editId="4D2EB9E3">
                        <wp:extent cx="548640" cy="820010"/>
                        <wp:effectExtent l="0" t="0" r="3810" b="0"/>
                        <wp:docPr id="19320878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40">
                                  <a:extLst>
                                    <a:ext uri="{28A0092B-C50C-407E-A947-70E740481C1C}">
                                      <a14:useLocalDpi xmlns:a14="http://schemas.microsoft.com/office/drawing/2010/main" val="0"/>
                                    </a:ext>
                                  </a:extLst>
                                </a:blip>
                                <a:stretch>
                                  <a:fillRect/>
                                </a:stretch>
                              </pic:blipFill>
                              <pic:spPr>
                                <a:xfrm>
                                  <a:off x="0" y="0"/>
                                  <a:ext cx="548640" cy="820010"/>
                                </a:xfrm>
                                <a:prstGeom prst="rect">
                                  <a:avLst/>
                                </a:prstGeom>
                              </pic:spPr>
                            </pic:pic>
                          </a:graphicData>
                        </a:graphic>
                      </wp:inline>
                    </w:drawing>
                  </w:r>
                </w:p>
              </w:tc>
              <w:tc>
                <w:tcPr>
                  <w:tcW w:w="1923" w:type="dxa"/>
                </w:tcPr>
                <w:p w:rsidRPr="00E371A0" w:rsidR="004727E7" w:rsidP="670712E9" w:rsidRDefault="004727E7" w14:paraId="644C01DE"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41E3D96F" wp14:editId="52349246">
                        <wp:extent cx="944880" cy="938131"/>
                        <wp:effectExtent l="0" t="0" r="7620" b="0"/>
                        <wp:docPr id="106392570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41">
                                  <a:extLst>
                                    <a:ext uri="{28A0092B-C50C-407E-A947-70E740481C1C}">
                                      <a14:useLocalDpi xmlns:a14="http://schemas.microsoft.com/office/drawing/2010/main" val="0"/>
                                    </a:ext>
                                  </a:extLst>
                                </a:blip>
                                <a:stretch>
                                  <a:fillRect/>
                                </a:stretch>
                              </pic:blipFill>
                              <pic:spPr>
                                <a:xfrm>
                                  <a:off x="0" y="0"/>
                                  <a:ext cx="944880" cy="938131"/>
                                </a:xfrm>
                                <a:prstGeom prst="rect">
                                  <a:avLst/>
                                </a:prstGeom>
                              </pic:spPr>
                            </pic:pic>
                          </a:graphicData>
                        </a:graphic>
                      </wp:inline>
                    </w:drawing>
                  </w:r>
                </w:p>
              </w:tc>
              <w:tc>
                <w:tcPr>
                  <w:tcW w:w="1934" w:type="dxa"/>
                </w:tcPr>
                <w:p w:rsidRPr="00E371A0" w:rsidR="004727E7" w:rsidP="670712E9" w:rsidRDefault="004727E7" w14:paraId="52F0933D"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317EF095" wp14:editId="69179D03">
                        <wp:extent cx="982980" cy="976009"/>
                        <wp:effectExtent l="0" t="0" r="7620" b="0"/>
                        <wp:docPr id="71368845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42">
                                  <a:extLst>
                                    <a:ext uri="{28A0092B-C50C-407E-A947-70E740481C1C}">
                                      <a14:useLocalDpi xmlns:a14="http://schemas.microsoft.com/office/drawing/2010/main" val="0"/>
                                    </a:ext>
                                  </a:extLst>
                                </a:blip>
                                <a:stretch>
                                  <a:fillRect/>
                                </a:stretch>
                              </pic:blipFill>
                              <pic:spPr>
                                <a:xfrm>
                                  <a:off x="0" y="0"/>
                                  <a:ext cx="982980" cy="976009"/>
                                </a:xfrm>
                                <a:prstGeom prst="rect">
                                  <a:avLst/>
                                </a:prstGeom>
                              </pic:spPr>
                            </pic:pic>
                          </a:graphicData>
                        </a:graphic>
                      </wp:inline>
                    </w:drawing>
                  </w:r>
                </w:p>
              </w:tc>
              <w:tc>
                <w:tcPr>
                  <w:tcW w:w="1911" w:type="dxa"/>
                </w:tcPr>
                <w:p w:rsidRPr="00E371A0" w:rsidR="004727E7" w:rsidP="670712E9" w:rsidRDefault="008B1432" w14:paraId="724D7315" w14:textId="2C93E0BD">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40216CBB" wp14:editId="5D551301">
                        <wp:extent cx="853440" cy="847344"/>
                        <wp:effectExtent l="0" t="0" r="3810" b="0"/>
                        <wp:docPr id="76195826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43">
                                  <a:extLst>
                                    <a:ext uri="{28A0092B-C50C-407E-A947-70E740481C1C}">
                                      <a14:useLocalDpi xmlns:a14="http://schemas.microsoft.com/office/drawing/2010/main" val="0"/>
                                    </a:ext>
                                  </a:extLst>
                                </a:blip>
                                <a:stretch>
                                  <a:fillRect/>
                                </a:stretch>
                              </pic:blipFill>
                              <pic:spPr>
                                <a:xfrm>
                                  <a:off x="0" y="0"/>
                                  <a:ext cx="853440" cy="847344"/>
                                </a:xfrm>
                                <a:prstGeom prst="rect">
                                  <a:avLst/>
                                </a:prstGeom>
                              </pic:spPr>
                            </pic:pic>
                          </a:graphicData>
                        </a:graphic>
                      </wp:inline>
                    </w:drawing>
                  </w:r>
                </w:p>
              </w:tc>
            </w:tr>
            <w:tr w:rsidRPr="00E371A0" w:rsidR="00F00FB1" w:rsidTr="6C3B940B" w14:paraId="20F0B106" w14:textId="77777777">
              <w:tc>
                <w:tcPr>
                  <w:tcW w:w="1915" w:type="dxa"/>
                </w:tcPr>
                <w:p w:rsidRPr="00E371A0" w:rsidR="004727E7" w:rsidP="670712E9" w:rsidRDefault="008B1432" w14:paraId="0EDF9D79" w14:textId="5FF57A2E">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Autism Awareness</w:t>
                  </w:r>
                </w:p>
              </w:tc>
              <w:tc>
                <w:tcPr>
                  <w:tcW w:w="1923" w:type="dxa"/>
                </w:tcPr>
                <w:p w:rsidRPr="00E371A0" w:rsidR="004727E7" w:rsidP="670712E9" w:rsidRDefault="004727E7" w14:paraId="33A8DA76"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Lego Therapy</w:t>
                  </w:r>
                </w:p>
              </w:tc>
              <w:tc>
                <w:tcPr>
                  <w:tcW w:w="1934" w:type="dxa"/>
                </w:tcPr>
                <w:p w:rsidRPr="00E371A0" w:rsidR="004727E7" w:rsidP="670712E9" w:rsidRDefault="004727E7" w14:paraId="6FD1C0D9"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Child Development</w:t>
                  </w:r>
                </w:p>
              </w:tc>
              <w:tc>
                <w:tcPr>
                  <w:tcW w:w="1911" w:type="dxa"/>
                </w:tcPr>
                <w:p w:rsidRPr="00E371A0" w:rsidR="004727E7" w:rsidP="670712E9" w:rsidRDefault="008B1432" w14:paraId="5CE038D2" w14:textId="61C0A704">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Tutoring with the Lightning Squad</w:t>
                  </w:r>
                </w:p>
              </w:tc>
            </w:tr>
            <w:tr w:rsidRPr="00E371A0" w:rsidR="00F00FB1" w:rsidTr="6C3B940B" w14:paraId="2BF5530D" w14:textId="77777777">
              <w:tc>
                <w:tcPr>
                  <w:tcW w:w="1915" w:type="dxa"/>
                </w:tcPr>
                <w:p w:rsidRPr="00E371A0" w:rsidR="004727E7" w:rsidP="670712E9" w:rsidRDefault="004727E7" w14:paraId="5FE8C676"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53050368" wp14:editId="03034A9E">
                        <wp:extent cx="960120" cy="872266"/>
                        <wp:effectExtent l="0" t="0" r="0" b="4445"/>
                        <wp:docPr id="188918674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4">
                                  <a:extLst>
                                    <a:ext uri="{28A0092B-C50C-407E-A947-70E740481C1C}">
                                      <a14:useLocalDpi xmlns:a14="http://schemas.microsoft.com/office/drawing/2010/main" val="0"/>
                                    </a:ext>
                                  </a:extLst>
                                </a:blip>
                                <a:stretch>
                                  <a:fillRect/>
                                </a:stretch>
                              </pic:blipFill>
                              <pic:spPr>
                                <a:xfrm>
                                  <a:off x="0" y="0"/>
                                  <a:ext cx="960120" cy="872266"/>
                                </a:xfrm>
                                <a:prstGeom prst="rect">
                                  <a:avLst/>
                                </a:prstGeom>
                              </pic:spPr>
                            </pic:pic>
                          </a:graphicData>
                        </a:graphic>
                      </wp:inline>
                    </w:drawing>
                  </w:r>
                </w:p>
              </w:tc>
              <w:tc>
                <w:tcPr>
                  <w:tcW w:w="1923" w:type="dxa"/>
                </w:tcPr>
                <w:p w:rsidRPr="00E371A0" w:rsidR="004727E7" w:rsidP="670712E9" w:rsidRDefault="004727E7" w14:paraId="00128E76"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4DA60196" wp14:editId="24E249B7">
                        <wp:extent cx="968507" cy="891540"/>
                        <wp:effectExtent l="0" t="0" r="3175" b="3810"/>
                        <wp:docPr id="68263404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5">
                                  <a:extLst>
                                    <a:ext uri="{28A0092B-C50C-407E-A947-70E740481C1C}">
                                      <a14:useLocalDpi xmlns:a14="http://schemas.microsoft.com/office/drawing/2010/main" val="0"/>
                                    </a:ext>
                                  </a:extLst>
                                </a:blip>
                                <a:stretch>
                                  <a:fillRect/>
                                </a:stretch>
                              </pic:blipFill>
                              <pic:spPr>
                                <a:xfrm>
                                  <a:off x="0" y="0"/>
                                  <a:ext cx="968507" cy="891540"/>
                                </a:xfrm>
                                <a:prstGeom prst="rect">
                                  <a:avLst/>
                                </a:prstGeom>
                              </pic:spPr>
                            </pic:pic>
                          </a:graphicData>
                        </a:graphic>
                      </wp:inline>
                    </w:drawing>
                  </w:r>
                </w:p>
              </w:tc>
              <w:tc>
                <w:tcPr>
                  <w:tcW w:w="1934" w:type="dxa"/>
                </w:tcPr>
                <w:p w:rsidRPr="00E371A0" w:rsidR="004727E7" w:rsidP="670712E9" w:rsidRDefault="004727E7" w14:paraId="62F0066D"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7B6C67B0" wp14:editId="3CAA3360">
                        <wp:extent cx="952500" cy="925857"/>
                        <wp:effectExtent l="0" t="0" r="0" b="7620"/>
                        <wp:docPr id="170884279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6">
                                  <a:extLst>
                                    <a:ext uri="{28A0092B-C50C-407E-A947-70E740481C1C}">
                                      <a14:useLocalDpi xmlns:a14="http://schemas.microsoft.com/office/drawing/2010/main" val="0"/>
                                    </a:ext>
                                  </a:extLst>
                                </a:blip>
                                <a:stretch>
                                  <a:fillRect/>
                                </a:stretch>
                              </pic:blipFill>
                              <pic:spPr>
                                <a:xfrm>
                                  <a:off x="0" y="0"/>
                                  <a:ext cx="952500" cy="925857"/>
                                </a:xfrm>
                                <a:prstGeom prst="rect">
                                  <a:avLst/>
                                </a:prstGeom>
                              </pic:spPr>
                            </pic:pic>
                          </a:graphicData>
                        </a:graphic>
                      </wp:inline>
                    </w:drawing>
                  </w:r>
                </w:p>
              </w:tc>
              <w:tc>
                <w:tcPr>
                  <w:tcW w:w="1911" w:type="dxa"/>
                </w:tcPr>
                <w:p w:rsidRPr="00E371A0" w:rsidR="004727E7" w:rsidP="670712E9" w:rsidRDefault="004727E7" w14:paraId="2D338155"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183B47AD" wp14:editId="454D7EE7">
                        <wp:extent cx="944880" cy="938131"/>
                        <wp:effectExtent l="0" t="0" r="7620" b="0"/>
                        <wp:docPr id="82949005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7">
                                  <a:extLst>
                                    <a:ext uri="{28A0092B-C50C-407E-A947-70E740481C1C}">
                                      <a14:useLocalDpi xmlns:a14="http://schemas.microsoft.com/office/drawing/2010/main" val="0"/>
                                    </a:ext>
                                  </a:extLst>
                                </a:blip>
                                <a:stretch>
                                  <a:fillRect/>
                                </a:stretch>
                              </pic:blipFill>
                              <pic:spPr>
                                <a:xfrm>
                                  <a:off x="0" y="0"/>
                                  <a:ext cx="944880" cy="938131"/>
                                </a:xfrm>
                                <a:prstGeom prst="rect">
                                  <a:avLst/>
                                </a:prstGeom>
                              </pic:spPr>
                            </pic:pic>
                          </a:graphicData>
                        </a:graphic>
                      </wp:inline>
                    </w:drawing>
                  </w:r>
                </w:p>
              </w:tc>
            </w:tr>
            <w:tr w:rsidRPr="00E371A0" w:rsidR="00F00FB1" w:rsidTr="6C3B940B" w14:paraId="4FBFAD08" w14:textId="77777777">
              <w:tc>
                <w:tcPr>
                  <w:tcW w:w="1915" w:type="dxa"/>
                </w:tcPr>
                <w:p w:rsidRPr="00E371A0" w:rsidR="004727E7" w:rsidP="670712E9" w:rsidRDefault="004727E7" w14:paraId="7D7FE3E6"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Specific Learning Difficulties</w:t>
                  </w:r>
                </w:p>
              </w:tc>
              <w:tc>
                <w:tcPr>
                  <w:tcW w:w="1923" w:type="dxa"/>
                </w:tcPr>
                <w:p w:rsidRPr="00E371A0" w:rsidR="004727E7" w:rsidP="670712E9" w:rsidRDefault="004727E7" w14:paraId="2E56E804"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Complex Needs training</w:t>
                  </w:r>
                </w:p>
              </w:tc>
              <w:tc>
                <w:tcPr>
                  <w:tcW w:w="1934" w:type="dxa"/>
                </w:tcPr>
                <w:p w:rsidRPr="00E371A0" w:rsidR="004727E7" w:rsidP="670712E9" w:rsidRDefault="004727E7" w14:paraId="570FA5DD"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Nurture support</w:t>
                  </w:r>
                </w:p>
              </w:tc>
              <w:tc>
                <w:tcPr>
                  <w:tcW w:w="1911" w:type="dxa"/>
                </w:tcPr>
                <w:p w:rsidRPr="00E371A0" w:rsidR="004727E7" w:rsidP="670712E9" w:rsidRDefault="004727E7" w14:paraId="0E5AE2E9"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Speech and Language</w:t>
                  </w:r>
                </w:p>
              </w:tc>
            </w:tr>
            <w:tr w:rsidRPr="00E371A0" w:rsidR="00F00FB1" w:rsidTr="6C3B940B" w14:paraId="26037FA1" w14:textId="77777777">
              <w:tc>
                <w:tcPr>
                  <w:tcW w:w="1915" w:type="dxa"/>
                </w:tcPr>
                <w:p w:rsidRPr="00E371A0" w:rsidR="004727E7" w:rsidP="670712E9" w:rsidRDefault="004727E7" w14:paraId="075DE214"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76CE8136" wp14:editId="749F8895">
                        <wp:extent cx="861060" cy="861060"/>
                        <wp:effectExtent l="0" t="0" r="0" b="0"/>
                        <wp:docPr id="79765215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8">
                                  <a:extLst>
                                    <a:ext uri="{28A0092B-C50C-407E-A947-70E740481C1C}">
                                      <a14:useLocalDpi xmlns:a14="http://schemas.microsoft.com/office/drawing/2010/main" val="0"/>
                                    </a:ext>
                                  </a:extLst>
                                </a:blip>
                                <a:stretch>
                                  <a:fillRect/>
                                </a:stretch>
                              </pic:blipFill>
                              <pic:spPr>
                                <a:xfrm>
                                  <a:off x="0" y="0"/>
                                  <a:ext cx="861060" cy="861060"/>
                                </a:xfrm>
                                <a:prstGeom prst="rect">
                                  <a:avLst/>
                                </a:prstGeom>
                              </pic:spPr>
                            </pic:pic>
                          </a:graphicData>
                        </a:graphic>
                      </wp:inline>
                    </w:drawing>
                  </w:r>
                </w:p>
              </w:tc>
              <w:tc>
                <w:tcPr>
                  <w:tcW w:w="1923" w:type="dxa"/>
                </w:tcPr>
                <w:p w:rsidRPr="00E371A0" w:rsidR="004727E7" w:rsidP="670712E9" w:rsidRDefault="004727E7" w14:paraId="37B6C865"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0BA93BC4" wp14:editId="125F70EF">
                        <wp:extent cx="655320" cy="882162"/>
                        <wp:effectExtent l="0" t="0" r="0" b="0"/>
                        <wp:docPr id="15678967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9">
                                  <a:extLst>
                                    <a:ext uri="{28A0092B-C50C-407E-A947-70E740481C1C}">
                                      <a14:useLocalDpi xmlns:a14="http://schemas.microsoft.com/office/drawing/2010/main" val="0"/>
                                    </a:ext>
                                  </a:extLst>
                                </a:blip>
                                <a:stretch>
                                  <a:fillRect/>
                                </a:stretch>
                              </pic:blipFill>
                              <pic:spPr>
                                <a:xfrm>
                                  <a:off x="0" y="0"/>
                                  <a:ext cx="655320" cy="882162"/>
                                </a:xfrm>
                                <a:prstGeom prst="rect">
                                  <a:avLst/>
                                </a:prstGeom>
                              </pic:spPr>
                            </pic:pic>
                          </a:graphicData>
                        </a:graphic>
                      </wp:inline>
                    </w:drawing>
                  </w:r>
                </w:p>
              </w:tc>
              <w:tc>
                <w:tcPr>
                  <w:tcW w:w="1934" w:type="dxa"/>
                </w:tcPr>
                <w:p w:rsidRPr="00E371A0" w:rsidR="004727E7" w:rsidP="670712E9" w:rsidRDefault="008B1432" w14:paraId="7A32AE31" w14:textId="002E0062">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noProof/>
                    </w:rPr>
                    <w:drawing>
                      <wp:inline distT="0" distB="0" distL="0" distR="0" wp14:anchorId="7FD16C37" wp14:editId="2031782A">
                        <wp:extent cx="868680" cy="862475"/>
                        <wp:effectExtent l="0" t="0" r="7620" b="0"/>
                        <wp:docPr id="91682657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0">
                                  <a:extLst>
                                    <a:ext uri="{28A0092B-C50C-407E-A947-70E740481C1C}">
                                      <a14:useLocalDpi xmlns:a14="http://schemas.microsoft.com/office/drawing/2010/main" val="0"/>
                                    </a:ext>
                                  </a:extLst>
                                </a:blip>
                                <a:stretch>
                                  <a:fillRect/>
                                </a:stretch>
                              </pic:blipFill>
                              <pic:spPr>
                                <a:xfrm>
                                  <a:off x="0" y="0"/>
                                  <a:ext cx="868680" cy="862475"/>
                                </a:xfrm>
                                <a:prstGeom prst="rect">
                                  <a:avLst/>
                                </a:prstGeom>
                              </pic:spPr>
                            </pic:pic>
                          </a:graphicData>
                        </a:graphic>
                      </wp:inline>
                    </w:drawing>
                  </w:r>
                </w:p>
              </w:tc>
              <w:tc>
                <w:tcPr>
                  <w:tcW w:w="1911" w:type="dxa"/>
                </w:tcPr>
                <w:p w:rsidRPr="00E371A0" w:rsidR="004727E7" w:rsidP="670712E9" w:rsidRDefault="00F00FB1" w14:paraId="05519666" w14:textId="4FD19A64">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noProof/>
                      <w:sz w:val="24"/>
                      <w:szCs w:val="24"/>
                      <w:lang w:val="en-US"/>
                    </w:rPr>
                    <w:drawing>
                      <wp:inline distT="0" distB="0" distL="0" distR="0" wp14:anchorId="371CC459" wp14:editId="1A557262">
                        <wp:extent cx="1202245" cy="9372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209848" cy="943187"/>
                                </a:xfrm>
                                <a:prstGeom prst="rect">
                                  <a:avLst/>
                                </a:prstGeom>
                              </pic:spPr>
                            </pic:pic>
                          </a:graphicData>
                        </a:graphic>
                      </wp:inline>
                    </w:drawing>
                  </w:r>
                </w:p>
              </w:tc>
            </w:tr>
            <w:tr w:rsidRPr="00E371A0" w:rsidR="00F00FB1" w:rsidTr="6C3B940B" w14:paraId="16707471" w14:textId="77777777">
              <w:tc>
                <w:tcPr>
                  <w:tcW w:w="1915" w:type="dxa"/>
                </w:tcPr>
                <w:p w:rsidRPr="00E371A0" w:rsidR="004727E7" w:rsidP="670712E9" w:rsidRDefault="004727E7" w14:paraId="6F43FC48"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De escalation</w:t>
                  </w:r>
                </w:p>
              </w:tc>
              <w:tc>
                <w:tcPr>
                  <w:tcW w:w="1923" w:type="dxa"/>
                </w:tcPr>
                <w:p w:rsidRPr="00E371A0" w:rsidR="004727E7" w:rsidP="670712E9" w:rsidRDefault="004727E7" w14:paraId="1E324A39" w14:textId="77777777">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Attachment</w:t>
                  </w:r>
                </w:p>
              </w:tc>
              <w:tc>
                <w:tcPr>
                  <w:tcW w:w="1934" w:type="dxa"/>
                </w:tcPr>
                <w:p w:rsidRPr="00E371A0" w:rsidR="004727E7" w:rsidP="670712E9" w:rsidRDefault="008B1432" w14:paraId="0A562E1F" w14:textId="5C876809">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Sensory needs</w:t>
                  </w:r>
                </w:p>
              </w:tc>
              <w:tc>
                <w:tcPr>
                  <w:tcW w:w="1911" w:type="dxa"/>
                </w:tcPr>
                <w:p w:rsidRPr="00E371A0" w:rsidR="004727E7" w:rsidP="6C3B940B" w:rsidRDefault="00842263" w14:paraId="273424B1" w14:textId="79CCB230">
                  <w:pPr>
                    <w:widowControl w:val="0"/>
                    <w:autoSpaceDE w:val="0"/>
                    <w:autoSpaceDN w:val="0"/>
                    <w:spacing w:before="1"/>
                    <w:jc w:val="center"/>
                    <w:rPr>
                      <w:rFonts w:ascii="Comic Sans MS" w:hAnsi="Comic Sans MS" w:eastAsiaTheme="minorEastAsia"/>
                      <w:sz w:val="24"/>
                      <w:szCs w:val="24"/>
                      <w:lang w:val="en-US"/>
                    </w:rPr>
                  </w:pPr>
                  <w:r w:rsidRPr="00E371A0">
                    <w:rPr>
                      <w:rFonts w:ascii="Comic Sans MS" w:hAnsi="Comic Sans MS" w:eastAsiaTheme="minorEastAsia"/>
                      <w:sz w:val="24"/>
                      <w:szCs w:val="24"/>
                      <w:lang w:val="en-US"/>
                    </w:rPr>
                    <w:t>Mental Health and Wellbeing</w:t>
                  </w:r>
                </w:p>
              </w:tc>
            </w:tr>
          </w:tbl>
          <w:p w:rsidRPr="00E371A0" w:rsidR="004727E7" w:rsidP="670712E9" w:rsidRDefault="004727E7" w14:paraId="1C2ED5FA" w14:textId="77777777">
            <w:pPr>
              <w:rPr>
                <w:rFonts w:ascii="Comic Sans MS" w:hAnsi="Comic Sans MS" w:eastAsiaTheme="minorEastAsia"/>
              </w:rPr>
            </w:pPr>
          </w:p>
          <w:p w:rsidRPr="00E371A0" w:rsidR="00E15439" w:rsidP="670712E9" w:rsidRDefault="00E15439" w14:paraId="6AC2FE63" w14:textId="540A6C9C">
            <w:pPr>
              <w:rPr>
                <w:rFonts w:ascii="Comic Sans MS" w:hAnsi="Comic Sans MS" w:eastAsiaTheme="minorEastAsia"/>
              </w:rPr>
            </w:pPr>
          </w:p>
        </w:tc>
      </w:tr>
      <w:tr w:rsidRPr="00E371A0" w:rsidR="000904A7" w:rsidTr="6C3B940B" w14:paraId="7226F120" w14:textId="77777777">
        <w:tc>
          <w:tcPr>
            <w:tcW w:w="2547" w:type="dxa"/>
          </w:tcPr>
          <w:p w:rsidRPr="00E371A0" w:rsidR="004727E7" w:rsidP="670712E9" w:rsidRDefault="004727E7" w14:paraId="1B955C05" w14:textId="77777777">
            <w:pPr>
              <w:jc w:val="center"/>
              <w:rPr>
                <w:rFonts w:ascii="Comic Sans MS" w:hAnsi="Comic Sans MS" w:eastAsiaTheme="minorEastAsia"/>
                <w:b/>
                <w:bCs/>
                <w:sz w:val="32"/>
                <w:szCs w:val="32"/>
              </w:rPr>
            </w:pPr>
            <w:r w:rsidRPr="00E371A0">
              <w:rPr>
                <w:rFonts w:ascii="Comic Sans MS" w:hAnsi="Comic Sans MS"/>
                <w:noProof/>
              </w:rPr>
              <w:lastRenderedPageBreak/>
              <w:drawing>
                <wp:inline distT="0" distB="0" distL="0" distR="0" wp14:anchorId="5A217DC6" wp14:editId="206E363C">
                  <wp:extent cx="845820" cy="783793"/>
                  <wp:effectExtent l="0" t="0" r="0" b="0"/>
                  <wp:docPr id="204283255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52">
                            <a:extLst>
                              <a:ext uri="{28A0092B-C50C-407E-A947-70E740481C1C}">
                                <a14:useLocalDpi xmlns:a14="http://schemas.microsoft.com/office/drawing/2010/main" val="0"/>
                              </a:ext>
                            </a:extLst>
                          </a:blip>
                          <a:stretch>
                            <a:fillRect/>
                          </a:stretch>
                        </pic:blipFill>
                        <pic:spPr>
                          <a:xfrm>
                            <a:off x="0" y="0"/>
                            <a:ext cx="845820" cy="783793"/>
                          </a:xfrm>
                          <a:prstGeom prst="rect">
                            <a:avLst/>
                          </a:prstGeom>
                        </pic:spPr>
                      </pic:pic>
                    </a:graphicData>
                  </a:graphic>
                </wp:inline>
              </w:drawing>
            </w:r>
          </w:p>
          <w:p w:rsidRPr="00E371A0" w:rsidR="004727E7" w:rsidP="670712E9" w:rsidRDefault="004727E7" w14:paraId="4BF7DB2C" w14:textId="77777777">
            <w:pPr>
              <w:jc w:val="center"/>
              <w:rPr>
                <w:rFonts w:ascii="Comic Sans MS" w:hAnsi="Comic Sans MS" w:eastAsiaTheme="minorEastAsia"/>
                <w:b/>
                <w:bCs/>
                <w:sz w:val="32"/>
                <w:szCs w:val="32"/>
              </w:rPr>
            </w:pPr>
          </w:p>
          <w:p w:rsidRPr="00E371A0" w:rsidR="004727E7" w:rsidP="670712E9" w:rsidRDefault="004727E7" w14:paraId="6C4DAE97" w14:textId="7E9FF907">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Transition Support</w:t>
            </w:r>
          </w:p>
        </w:tc>
        <w:tc>
          <w:tcPr>
            <w:tcW w:w="7909" w:type="dxa"/>
          </w:tcPr>
          <w:p w:rsidR="000711D9" w:rsidP="670712E9" w:rsidRDefault="000711D9" w14:paraId="485E0F7D" w14:textId="77777777">
            <w:pPr>
              <w:textAlignment w:val="baseline"/>
              <w:rPr>
                <w:rFonts w:ascii="Comic Sans MS" w:hAnsi="Comic Sans MS" w:eastAsiaTheme="minorEastAsia"/>
                <w:b/>
                <w:bCs/>
                <w:kern w:val="0"/>
                <w:sz w:val="24"/>
                <w:szCs w:val="24"/>
                <w:u w:val="single"/>
                <w:lang w:eastAsia="en-GB"/>
                <w14:ligatures w14:val="none"/>
              </w:rPr>
            </w:pPr>
          </w:p>
          <w:p w:rsidR="000711D9" w:rsidP="670712E9" w:rsidRDefault="000711D9" w14:paraId="17F6A3CE" w14:textId="6F54062D">
            <w:pPr>
              <w:textAlignment w:val="baseline"/>
              <w:rPr>
                <w:rFonts w:ascii="Comic Sans MS" w:hAnsi="Comic Sans MS" w:eastAsiaTheme="minorEastAsia"/>
                <w:kern w:val="0"/>
                <w:sz w:val="24"/>
                <w:szCs w:val="24"/>
                <w:lang w:eastAsia="en-GB"/>
                <w14:ligatures w14:val="none"/>
              </w:rPr>
            </w:pPr>
            <w:r w:rsidRPr="000711D9">
              <w:rPr>
                <w:rFonts w:ascii="Comic Sans MS" w:hAnsi="Comic Sans MS" w:eastAsiaTheme="minorEastAsia"/>
                <w:kern w:val="0"/>
                <w:sz w:val="24"/>
                <w:szCs w:val="24"/>
                <w:lang w:eastAsia="en-GB"/>
                <w14:ligatures w14:val="none"/>
              </w:rPr>
              <w:t>Transition Between Key Stages and Schools We ensure smooth transitions through tailored transition plans, additional school visits, photo books, and thorough handover meetings between staff and external agencies when children move classes, start nursery/reception, or transition to middle school.</w:t>
            </w:r>
          </w:p>
          <w:p w:rsidRPr="000711D9" w:rsidR="000711D9" w:rsidP="670712E9" w:rsidRDefault="000711D9" w14:paraId="4B0E2C09" w14:textId="77777777">
            <w:pPr>
              <w:textAlignment w:val="baseline"/>
              <w:rPr>
                <w:rFonts w:ascii="Comic Sans MS" w:hAnsi="Comic Sans MS" w:eastAsiaTheme="minorEastAsia"/>
                <w:kern w:val="0"/>
                <w:sz w:val="24"/>
                <w:szCs w:val="24"/>
                <w:lang w:eastAsia="en-GB"/>
                <w14:ligatures w14:val="none"/>
              </w:rPr>
            </w:pPr>
          </w:p>
          <w:p w:rsidR="000711D9" w:rsidP="000711D9" w:rsidRDefault="000711D9" w14:paraId="002D32F2" w14:textId="77777777">
            <w:pPr>
              <w:textAlignment w:val="baseline"/>
              <w:rPr>
                <w:rFonts w:ascii="Comic Sans MS" w:hAnsi="Comic Sans MS" w:eastAsiaTheme="minorEastAsia"/>
                <w:b/>
                <w:bCs/>
                <w:kern w:val="0"/>
                <w:sz w:val="24"/>
                <w:szCs w:val="24"/>
                <w:u w:val="single"/>
                <w:lang w:eastAsia="en-GB"/>
                <w14:ligatures w14:val="none"/>
              </w:rPr>
            </w:pPr>
            <w:r w:rsidRPr="00E371A0">
              <w:rPr>
                <w:rFonts w:ascii="Comic Sans MS" w:hAnsi="Comic Sans MS" w:eastAsiaTheme="minorEastAsia"/>
                <w:b/>
                <w:bCs/>
                <w:kern w:val="0"/>
                <w:sz w:val="24"/>
                <w:szCs w:val="24"/>
                <w:u w:val="single"/>
                <w:lang w:eastAsia="en-GB"/>
                <w14:ligatures w14:val="none"/>
              </w:rPr>
              <w:t>Nursery (Pre- School) to Reception</w:t>
            </w:r>
          </w:p>
          <w:p w:rsidRPr="00E371A0" w:rsidR="000711D9" w:rsidP="670712E9" w:rsidRDefault="000711D9" w14:paraId="463BDF48" w14:textId="77777777">
            <w:pPr>
              <w:textAlignment w:val="baseline"/>
              <w:rPr>
                <w:rFonts w:ascii="Comic Sans MS" w:hAnsi="Comic Sans MS" w:eastAsiaTheme="minorEastAsia"/>
                <w:b/>
                <w:bCs/>
                <w:kern w:val="0"/>
                <w:sz w:val="24"/>
                <w:szCs w:val="24"/>
                <w:u w:val="single"/>
                <w:lang w:eastAsia="en-GB"/>
                <w14:ligatures w14:val="none"/>
              </w:rPr>
            </w:pPr>
          </w:p>
          <w:p w:rsidRPr="00E371A0" w:rsidR="004727E7" w:rsidP="670712E9" w:rsidRDefault="004727E7" w14:paraId="585F355D" w14:textId="559367EA">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We </w:t>
            </w:r>
            <w:r w:rsidRPr="00E371A0" w:rsidR="008B1432">
              <w:rPr>
                <w:rFonts w:ascii="Comic Sans MS" w:hAnsi="Comic Sans MS" w:eastAsiaTheme="minorEastAsia"/>
                <w:kern w:val="0"/>
                <w:sz w:val="24"/>
                <w:szCs w:val="24"/>
                <w:lang w:eastAsia="en-GB"/>
                <w14:ligatures w14:val="none"/>
              </w:rPr>
              <w:t>will conduct a home visit</w:t>
            </w:r>
            <w:r w:rsidRPr="00E371A0">
              <w:rPr>
                <w:rFonts w:ascii="Comic Sans MS" w:hAnsi="Comic Sans MS" w:eastAsiaTheme="minorEastAsia"/>
                <w:kern w:val="0"/>
                <w:sz w:val="24"/>
                <w:szCs w:val="24"/>
                <w:lang w:eastAsia="en-GB"/>
                <w14:ligatures w14:val="none"/>
              </w:rPr>
              <w:t xml:space="preserve"> in the summer term for our new reception starters, providing parents with the opportunity to meet with the class teacher and </w:t>
            </w:r>
            <w:r w:rsidRPr="00E371A0" w:rsidR="00842263">
              <w:rPr>
                <w:rFonts w:ascii="Comic Sans MS" w:hAnsi="Comic Sans MS" w:eastAsiaTheme="minorEastAsia"/>
                <w:kern w:val="0"/>
                <w:sz w:val="24"/>
                <w:szCs w:val="24"/>
                <w:lang w:eastAsia="en-GB"/>
                <w14:ligatures w14:val="none"/>
              </w:rPr>
              <w:t>Headteacher.</w:t>
            </w:r>
          </w:p>
          <w:p w:rsidRPr="00E371A0" w:rsidR="004727E7" w:rsidP="670712E9" w:rsidRDefault="004727E7" w14:paraId="578F1E7B"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28912B87" w14:textId="04AA49D0">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We hold </w:t>
            </w:r>
            <w:r w:rsidRPr="00E371A0" w:rsidR="00842263">
              <w:rPr>
                <w:rFonts w:ascii="Comic Sans MS" w:hAnsi="Comic Sans MS" w:eastAsiaTheme="minorEastAsia"/>
                <w:kern w:val="0"/>
                <w:sz w:val="24"/>
                <w:szCs w:val="24"/>
                <w:lang w:eastAsia="en-GB"/>
                <w14:ligatures w14:val="none"/>
              </w:rPr>
              <w:t xml:space="preserve">at least </w:t>
            </w:r>
            <w:r w:rsidRPr="00E371A0">
              <w:rPr>
                <w:rFonts w:ascii="Comic Sans MS" w:hAnsi="Comic Sans MS" w:eastAsiaTheme="minorEastAsia"/>
                <w:kern w:val="0"/>
                <w:sz w:val="24"/>
                <w:szCs w:val="24"/>
                <w:lang w:eastAsia="en-GB"/>
                <w14:ligatures w14:val="none"/>
              </w:rPr>
              <w:t>t</w:t>
            </w:r>
            <w:r w:rsidRPr="00E371A0" w:rsidR="00BA15F0">
              <w:rPr>
                <w:rFonts w:ascii="Comic Sans MS" w:hAnsi="Comic Sans MS" w:eastAsiaTheme="minorEastAsia"/>
                <w:kern w:val="0"/>
                <w:sz w:val="24"/>
                <w:szCs w:val="24"/>
                <w:lang w:eastAsia="en-GB"/>
                <w14:ligatures w14:val="none"/>
              </w:rPr>
              <w:t>hree</w:t>
            </w:r>
            <w:r w:rsidRPr="00E371A0">
              <w:rPr>
                <w:rFonts w:ascii="Comic Sans MS" w:hAnsi="Comic Sans MS" w:eastAsiaTheme="minorEastAsia"/>
                <w:kern w:val="0"/>
                <w:sz w:val="24"/>
                <w:szCs w:val="24"/>
                <w:lang w:eastAsia="en-GB"/>
                <w14:ligatures w14:val="none"/>
              </w:rPr>
              <w:t xml:space="preserve"> ‘taster’ sessions in the second half of the summer term in preparation for their September start.</w:t>
            </w:r>
            <w:r w:rsidRPr="00E371A0" w:rsidR="00C31D02">
              <w:rPr>
                <w:rFonts w:ascii="Comic Sans MS" w:hAnsi="Comic Sans MS" w:eastAsiaTheme="minorEastAsia"/>
                <w:kern w:val="0"/>
                <w:sz w:val="24"/>
                <w:szCs w:val="24"/>
                <w:lang w:eastAsia="en-GB"/>
                <w14:ligatures w14:val="none"/>
              </w:rPr>
              <w:t xml:space="preserve"> School is </w:t>
            </w:r>
            <w:r w:rsidRPr="00E371A0" w:rsidR="00C31D02">
              <w:rPr>
                <w:rFonts w:ascii="Comic Sans MS" w:hAnsi="Comic Sans MS" w:eastAsiaTheme="minorEastAsia"/>
                <w:kern w:val="0"/>
                <w:sz w:val="24"/>
                <w:szCs w:val="24"/>
                <w:lang w:eastAsia="en-GB"/>
                <w14:ligatures w14:val="none"/>
              </w:rPr>
              <w:lastRenderedPageBreak/>
              <w:t xml:space="preserve">further open to all pupils on the last day of the summer holidays should pupils wish to visit and reconnect. </w:t>
            </w:r>
          </w:p>
          <w:p w:rsidRPr="00E371A0" w:rsidR="004727E7" w:rsidP="670712E9" w:rsidRDefault="004727E7" w14:paraId="643FA186"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78247675" w14:textId="2D8476EA">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Transition to Reception, and then into each successive year-group, is supported by meetings, information leaflets and </w:t>
            </w:r>
            <w:r w:rsidRPr="00E371A0" w:rsidR="00731DB2">
              <w:rPr>
                <w:rFonts w:ascii="Comic Sans MS" w:hAnsi="Comic Sans MS" w:eastAsiaTheme="minorEastAsia"/>
                <w:kern w:val="0"/>
                <w:sz w:val="24"/>
                <w:szCs w:val="24"/>
                <w:lang w:eastAsia="en-GB"/>
                <w14:ligatures w14:val="none"/>
              </w:rPr>
              <w:t>a transition week</w:t>
            </w:r>
            <w:r w:rsidRPr="00E371A0">
              <w:rPr>
                <w:rFonts w:ascii="Comic Sans MS" w:hAnsi="Comic Sans MS" w:eastAsiaTheme="minorEastAsia"/>
                <w:kern w:val="0"/>
                <w:sz w:val="24"/>
                <w:szCs w:val="24"/>
                <w:lang w:eastAsia="en-GB"/>
                <w14:ligatures w14:val="none"/>
              </w:rPr>
              <w:t xml:space="preserve"> in each new class.</w:t>
            </w:r>
          </w:p>
          <w:p w:rsidRPr="00E371A0" w:rsidR="00290224" w:rsidP="670712E9" w:rsidRDefault="00290224" w14:paraId="61B651AF"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29E14C1C" w14:textId="77777777">
            <w:pPr>
              <w:textAlignment w:val="baseline"/>
              <w:rPr>
                <w:rFonts w:ascii="Comic Sans MS" w:hAnsi="Comic Sans MS" w:eastAsiaTheme="minorEastAsia"/>
                <w:b/>
                <w:bCs/>
                <w:kern w:val="0"/>
                <w:sz w:val="24"/>
                <w:szCs w:val="24"/>
                <w:u w:val="single"/>
                <w:lang w:eastAsia="en-GB"/>
                <w14:ligatures w14:val="none"/>
              </w:rPr>
            </w:pPr>
            <w:r w:rsidRPr="00E371A0">
              <w:rPr>
                <w:rFonts w:ascii="Comic Sans MS" w:hAnsi="Comic Sans MS" w:eastAsiaTheme="minorEastAsia"/>
                <w:b/>
                <w:bCs/>
                <w:kern w:val="0"/>
                <w:sz w:val="24"/>
                <w:szCs w:val="24"/>
                <w:u w:val="single"/>
                <w:lang w:eastAsia="en-GB"/>
                <w14:ligatures w14:val="none"/>
              </w:rPr>
              <w:t xml:space="preserve">End of Year transition </w:t>
            </w:r>
          </w:p>
          <w:p w:rsidRPr="00E371A0" w:rsidR="004727E7" w:rsidP="670712E9" w:rsidRDefault="004727E7" w14:paraId="43318D56" w14:textId="6FD61BAB">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When children move up a year, </w:t>
            </w:r>
            <w:r w:rsidRPr="00E371A0" w:rsidR="00C31D02">
              <w:rPr>
                <w:rFonts w:ascii="Comic Sans MS" w:hAnsi="Comic Sans MS" w:eastAsiaTheme="minorEastAsia"/>
                <w:kern w:val="0"/>
                <w:sz w:val="24"/>
                <w:szCs w:val="24"/>
                <w:lang w:eastAsia="en-GB"/>
                <w14:ligatures w14:val="none"/>
              </w:rPr>
              <w:t xml:space="preserve">the last week of term is spent forming our new Team and meeting staff and becoming familiar with new environments. </w:t>
            </w:r>
          </w:p>
          <w:p w:rsidRPr="00E371A0" w:rsidR="004727E7" w:rsidP="670712E9" w:rsidRDefault="004727E7" w14:paraId="5F07FACD"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502D6D27" w14:textId="52221F44">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We hold </w:t>
            </w:r>
            <w:r w:rsidRPr="00E371A0" w:rsidR="00F20F1E">
              <w:rPr>
                <w:rFonts w:ascii="Comic Sans MS" w:hAnsi="Comic Sans MS" w:eastAsiaTheme="minorEastAsia"/>
                <w:kern w:val="0"/>
                <w:sz w:val="24"/>
                <w:szCs w:val="24"/>
                <w:lang w:eastAsia="en-GB"/>
                <w14:ligatures w14:val="none"/>
              </w:rPr>
              <w:t xml:space="preserve">a </w:t>
            </w:r>
            <w:proofErr w:type="spellStart"/>
            <w:proofErr w:type="gramStart"/>
            <w:r w:rsidRPr="00E371A0" w:rsidR="00F20F1E">
              <w:rPr>
                <w:rFonts w:ascii="Comic Sans MS" w:hAnsi="Comic Sans MS" w:eastAsiaTheme="minorEastAsia"/>
                <w:kern w:val="0"/>
                <w:sz w:val="24"/>
                <w:szCs w:val="24"/>
                <w:lang w:eastAsia="en-GB"/>
                <w14:ligatures w14:val="none"/>
              </w:rPr>
              <w:t>weeks</w:t>
            </w:r>
            <w:proofErr w:type="spellEnd"/>
            <w:proofErr w:type="gramEnd"/>
            <w:r w:rsidRPr="00E371A0" w:rsidR="00F20F1E">
              <w:rPr>
                <w:rFonts w:ascii="Comic Sans MS" w:hAnsi="Comic Sans MS" w:eastAsiaTheme="minorEastAsia"/>
                <w:kern w:val="0"/>
                <w:sz w:val="24"/>
                <w:szCs w:val="24"/>
                <w:lang w:eastAsia="en-GB"/>
                <w14:ligatures w14:val="none"/>
              </w:rPr>
              <w:t xml:space="preserve"> transition</w:t>
            </w:r>
            <w:r w:rsidRPr="00E371A0">
              <w:rPr>
                <w:rFonts w:ascii="Comic Sans MS" w:hAnsi="Comic Sans MS" w:eastAsiaTheme="minorEastAsia"/>
                <w:kern w:val="0"/>
                <w:sz w:val="24"/>
                <w:szCs w:val="24"/>
                <w:lang w:eastAsia="en-GB"/>
                <w14:ligatures w14:val="none"/>
              </w:rPr>
              <w:t xml:space="preserve"> during the summer term allowing the children to go up to their new classroom and meet their teacher.  </w:t>
            </w:r>
            <w:r w:rsidRPr="00E371A0" w:rsidR="00F20F1E">
              <w:rPr>
                <w:rFonts w:ascii="Comic Sans MS" w:hAnsi="Comic Sans MS" w:eastAsiaTheme="minorEastAsia"/>
                <w:kern w:val="0"/>
                <w:sz w:val="24"/>
                <w:szCs w:val="24"/>
                <w:lang w:eastAsia="en-GB"/>
                <w14:ligatures w14:val="none"/>
              </w:rPr>
              <w:t>This will coi</w:t>
            </w:r>
            <w:r w:rsidRPr="00E371A0" w:rsidR="00202EAB">
              <w:rPr>
                <w:rFonts w:ascii="Comic Sans MS" w:hAnsi="Comic Sans MS" w:eastAsiaTheme="minorEastAsia"/>
                <w:kern w:val="0"/>
                <w:sz w:val="24"/>
                <w:szCs w:val="24"/>
                <w:lang w:eastAsia="en-GB"/>
                <w14:ligatures w14:val="none"/>
              </w:rPr>
              <w:t>ncide with the Y5 transition to middle school.</w:t>
            </w:r>
          </w:p>
          <w:p w:rsidRPr="00E371A0" w:rsidR="004727E7" w:rsidP="670712E9" w:rsidRDefault="004727E7" w14:paraId="79C15378"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08AC2ECA" w14:textId="77777777">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Some children may require extra transition visits to their new classroom to help reduce their anxiety and ensure that the transition is successful and positive.</w:t>
            </w:r>
          </w:p>
          <w:p w:rsidRPr="00E371A0" w:rsidR="004727E7" w:rsidP="670712E9" w:rsidRDefault="004727E7" w14:paraId="508BA92A" w14:textId="77777777">
            <w:pPr>
              <w:textAlignment w:val="baseline"/>
              <w:rPr>
                <w:rFonts w:ascii="Comic Sans MS" w:hAnsi="Comic Sans MS" w:eastAsiaTheme="minorEastAsia"/>
                <w:kern w:val="0"/>
                <w:sz w:val="24"/>
                <w:szCs w:val="24"/>
                <w:lang w:eastAsia="en-GB"/>
                <w14:ligatures w14:val="none"/>
              </w:rPr>
            </w:pPr>
          </w:p>
          <w:p w:rsidRPr="00E371A0" w:rsidR="004727E7" w:rsidP="670712E9" w:rsidRDefault="004727E7" w14:paraId="18E5896D" w14:textId="2FC5452B">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 xml:space="preserve">Class teachers and </w:t>
            </w:r>
            <w:r w:rsidRPr="00E371A0" w:rsidR="00BC159C">
              <w:rPr>
                <w:rFonts w:ascii="Comic Sans MS" w:hAnsi="Comic Sans MS" w:eastAsiaTheme="minorEastAsia"/>
                <w:kern w:val="0"/>
                <w:sz w:val="24"/>
                <w:szCs w:val="24"/>
                <w:lang w:eastAsia="en-GB"/>
                <w14:ligatures w14:val="none"/>
              </w:rPr>
              <w:t>E</w:t>
            </w:r>
            <w:r w:rsidRPr="00E371A0">
              <w:rPr>
                <w:rFonts w:ascii="Comic Sans MS" w:hAnsi="Comic Sans MS" w:eastAsiaTheme="minorEastAsia"/>
                <w:kern w:val="0"/>
                <w:sz w:val="24"/>
                <w:szCs w:val="24"/>
                <w:lang w:eastAsia="en-GB"/>
                <w14:ligatures w14:val="none"/>
              </w:rPr>
              <w:t xml:space="preserve">TAs meet with each other during the summer term to discuss the needs of the children and share </w:t>
            </w:r>
            <w:r w:rsidRPr="00E371A0" w:rsidR="00BC159C">
              <w:rPr>
                <w:rFonts w:ascii="Comic Sans MS" w:hAnsi="Comic Sans MS" w:eastAsiaTheme="minorEastAsia"/>
                <w:kern w:val="0"/>
                <w:sz w:val="24"/>
                <w:szCs w:val="24"/>
                <w:lang w:eastAsia="en-GB"/>
                <w14:ligatures w14:val="none"/>
              </w:rPr>
              <w:t>Provision Plans</w:t>
            </w:r>
            <w:r w:rsidRPr="00E371A0">
              <w:rPr>
                <w:rFonts w:ascii="Comic Sans MS" w:hAnsi="Comic Sans MS" w:eastAsiaTheme="minorEastAsia"/>
                <w:kern w:val="0"/>
                <w:sz w:val="24"/>
                <w:szCs w:val="24"/>
                <w:lang w:eastAsia="en-GB"/>
                <w14:ligatures w14:val="none"/>
              </w:rPr>
              <w:t>.</w:t>
            </w:r>
          </w:p>
          <w:p w:rsidRPr="00E371A0" w:rsidR="00731DB2" w:rsidP="670712E9" w:rsidRDefault="00731DB2" w14:paraId="33B198AA" w14:textId="77777777">
            <w:pPr>
              <w:textAlignment w:val="baseline"/>
              <w:rPr>
                <w:rFonts w:ascii="Comic Sans MS" w:hAnsi="Comic Sans MS" w:eastAsiaTheme="minorEastAsia"/>
                <w:b/>
                <w:bCs/>
                <w:kern w:val="0"/>
                <w:sz w:val="24"/>
                <w:szCs w:val="24"/>
                <w:u w:val="single"/>
                <w:lang w:eastAsia="en-GB"/>
                <w14:ligatures w14:val="none"/>
              </w:rPr>
            </w:pPr>
          </w:p>
          <w:p w:rsidRPr="00E371A0" w:rsidR="004727E7" w:rsidP="670712E9" w:rsidRDefault="004727E7" w14:paraId="25AFAFDD" w14:textId="69105C4B">
            <w:pPr>
              <w:textAlignment w:val="baseline"/>
              <w:rPr>
                <w:rFonts w:ascii="Comic Sans MS" w:hAnsi="Comic Sans MS" w:eastAsiaTheme="minorEastAsia"/>
                <w:b/>
                <w:bCs/>
                <w:kern w:val="0"/>
                <w:sz w:val="24"/>
                <w:szCs w:val="24"/>
                <w:u w:val="single"/>
                <w:lang w:eastAsia="en-GB"/>
                <w14:ligatures w14:val="none"/>
              </w:rPr>
            </w:pPr>
            <w:r w:rsidRPr="00E371A0">
              <w:rPr>
                <w:rFonts w:ascii="Comic Sans MS" w:hAnsi="Comic Sans MS" w:eastAsiaTheme="minorEastAsia"/>
                <w:b/>
                <w:bCs/>
                <w:kern w:val="0"/>
                <w:sz w:val="24"/>
                <w:szCs w:val="24"/>
                <w:u w:val="single"/>
                <w:lang w:eastAsia="en-GB"/>
                <w14:ligatures w14:val="none"/>
              </w:rPr>
              <w:t>Mid-Year new starters</w:t>
            </w:r>
          </w:p>
          <w:p w:rsidRPr="00E371A0" w:rsidR="004727E7" w:rsidP="670712E9" w:rsidRDefault="004727E7" w14:paraId="5FFA7D30" w14:textId="77777777">
            <w:pPr>
              <w:textAlignment w:val="baseline"/>
              <w:rPr>
                <w:rFonts w:ascii="Comic Sans MS" w:hAnsi="Comic Sans MS" w:eastAsiaTheme="minorEastAsia"/>
                <w:kern w:val="0"/>
                <w:sz w:val="24"/>
                <w:szCs w:val="24"/>
                <w:lang w:eastAsia="en-GB"/>
                <w14:ligatures w14:val="none"/>
              </w:rPr>
            </w:pPr>
            <w:r w:rsidRPr="00E371A0">
              <w:rPr>
                <w:rFonts w:ascii="Comic Sans MS" w:hAnsi="Comic Sans MS" w:eastAsiaTheme="minorEastAsia"/>
                <w:kern w:val="0"/>
                <w:sz w:val="24"/>
                <w:szCs w:val="24"/>
                <w:lang w:eastAsia="en-GB"/>
                <w14:ligatures w14:val="none"/>
              </w:rPr>
              <w:t>When we are aware that pupils joining us from other settings have identified special educational needs, we arrange a meeting with the family to enable us to gain a greater understanding on the support we need to put in place.</w:t>
            </w:r>
          </w:p>
          <w:p w:rsidRPr="00E371A0" w:rsidR="004727E7" w:rsidP="670712E9" w:rsidRDefault="004727E7" w14:paraId="7B2FC1B3" w14:textId="77777777">
            <w:pPr>
              <w:rPr>
                <w:rFonts w:ascii="Comic Sans MS" w:hAnsi="Comic Sans MS" w:eastAsiaTheme="minorEastAsia"/>
              </w:rPr>
            </w:pPr>
          </w:p>
        </w:tc>
      </w:tr>
      <w:tr w:rsidRPr="00E371A0" w:rsidR="000904A7" w:rsidTr="6C3B940B" w14:paraId="534A179D" w14:textId="77777777">
        <w:tc>
          <w:tcPr>
            <w:tcW w:w="2547" w:type="dxa"/>
          </w:tcPr>
          <w:p w:rsidRPr="00E371A0" w:rsidR="004727E7" w:rsidP="670712E9" w:rsidRDefault="004727E7" w14:paraId="5EB862DE" w14:textId="77777777">
            <w:pPr>
              <w:widowControl w:val="0"/>
              <w:jc w:val="center"/>
              <w:rPr>
                <w:rFonts w:ascii="Comic Sans MS" w:hAnsi="Comic Sans MS" w:eastAsiaTheme="minorEastAsia"/>
                <w:b/>
                <w:bCs/>
                <w:sz w:val="36"/>
                <w:szCs w:val="36"/>
                <w:lang w:val="en-US"/>
              </w:rPr>
            </w:pPr>
            <w:r w:rsidRPr="00E371A0">
              <w:rPr>
                <w:rFonts w:ascii="Comic Sans MS" w:hAnsi="Comic Sans MS"/>
                <w:noProof/>
              </w:rPr>
              <w:lastRenderedPageBreak/>
              <w:drawing>
                <wp:inline distT="0" distB="0" distL="0" distR="0" wp14:anchorId="1B8F3F1B" wp14:editId="0029231F">
                  <wp:extent cx="767482" cy="762000"/>
                  <wp:effectExtent l="0" t="0" r="0" b="0"/>
                  <wp:docPr id="15711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53">
                            <a:extLst>
                              <a:ext uri="{28A0092B-C50C-407E-A947-70E740481C1C}">
                                <a14:useLocalDpi xmlns:a14="http://schemas.microsoft.com/office/drawing/2010/main" val="0"/>
                              </a:ext>
                            </a:extLst>
                          </a:blip>
                          <a:stretch>
                            <a:fillRect/>
                          </a:stretch>
                        </pic:blipFill>
                        <pic:spPr>
                          <a:xfrm>
                            <a:off x="0" y="0"/>
                            <a:ext cx="767482" cy="762000"/>
                          </a:xfrm>
                          <a:prstGeom prst="rect">
                            <a:avLst/>
                          </a:prstGeom>
                        </pic:spPr>
                      </pic:pic>
                    </a:graphicData>
                  </a:graphic>
                </wp:inline>
              </w:drawing>
            </w:r>
          </w:p>
          <w:p w:rsidRPr="00E371A0" w:rsidR="004727E7" w:rsidP="670712E9" w:rsidRDefault="004727E7" w14:paraId="62B5C573" w14:textId="77777777">
            <w:pPr>
              <w:widowControl w:val="0"/>
              <w:jc w:val="center"/>
              <w:rPr>
                <w:rFonts w:ascii="Comic Sans MS" w:hAnsi="Comic Sans MS" w:eastAsiaTheme="minorEastAsia"/>
                <w:b/>
                <w:bCs/>
                <w:lang w:val="en-US"/>
              </w:rPr>
            </w:pPr>
          </w:p>
          <w:p w:rsidRPr="00E371A0" w:rsidR="004727E7" w:rsidP="670712E9" w:rsidRDefault="004727E7" w14:paraId="7264AEB5" w14:textId="77777777">
            <w:pPr>
              <w:widowControl w:val="0"/>
              <w:jc w:val="center"/>
              <w:rPr>
                <w:rFonts w:ascii="Comic Sans MS" w:hAnsi="Comic Sans MS" w:eastAsiaTheme="minorEastAsia"/>
                <w:b/>
                <w:bCs/>
                <w:sz w:val="32"/>
                <w:szCs w:val="32"/>
                <w:lang w:val="en-US"/>
              </w:rPr>
            </w:pPr>
            <w:r w:rsidRPr="00E371A0">
              <w:rPr>
                <w:rFonts w:ascii="Comic Sans MS" w:hAnsi="Comic Sans MS" w:eastAsiaTheme="minorEastAsia"/>
                <w:b/>
                <w:bCs/>
                <w:sz w:val="32"/>
                <w:szCs w:val="32"/>
                <w:lang w:val="en-US"/>
              </w:rPr>
              <w:t>Outside Agencies</w:t>
            </w:r>
          </w:p>
          <w:p w:rsidRPr="00E371A0" w:rsidR="004727E7" w:rsidP="670712E9" w:rsidRDefault="004727E7" w14:paraId="5C6D8A73" w14:textId="77777777">
            <w:pPr>
              <w:rPr>
                <w:rFonts w:ascii="Comic Sans MS" w:hAnsi="Comic Sans MS" w:eastAsiaTheme="minorEastAsia"/>
              </w:rPr>
            </w:pPr>
          </w:p>
        </w:tc>
        <w:tc>
          <w:tcPr>
            <w:tcW w:w="7909" w:type="dxa"/>
          </w:tcPr>
          <w:p w:rsidRPr="00E371A0" w:rsidR="004727E7" w:rsidP="670712E9" w:rsidRDefault="004727E7" w14:paraId="54C18253" w14:textId="77777777">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t>We work with the following agencies to provide support for children with SEND:</w:t>
            </w:r>
          </w:p>
          <w:p w:rsidRPr="00E371A0" w:rsidR="004727E7" w:rsidP="670712E9" w:rsidRDefault="004727E7" w14:paraId="1EB19753" w14:textId="77777777">
            <w:pPr>
              <w:widowControl w:val="0"/>
              <w:rPr>
                <w:rFonts w:ascii="Comic Sans MS" w:hAnsi="Comic Sans MS" w:eastAsiaTheme="minorEastAsia"/>
                <w:sz w:val="24"/>
                <w:szCs w:val="24"/>
                <w:lang w:val="en-US"/>
              </w:rPr>
            </w:pPr>
          </w:p>
          <w:p w:rsidRPr="00E371A0" w:rsidR="004727E7" w:rsidP="000904A7" w:rsidRDefault="00C31D02" w14:paraId="11206D19" w14:textId="4AC52C39">
            <w:pPr>
              <w:pStyle w:val="ListParagraph"/>
              <w:widowControl w:val="0"/>
              <w:numPr>
                <w:ilvl w:val="0"/>
                <w:numId w:val="1"/>
              </w:numPr>
              <w:rPr>
                <w:rFonts w:ascii="Comic Sans MS" w:hAnsi="Comic Sans MS" w:eastAsiaTheme="minorEastAsia"/>
                <w:sz w:val="24"/>
                <w:szCs w:val="24"/>
                <w:lang w:val="en-US"/>
              </w:rPr>
            </w:pPr>
            <w:r w:rsidRPr="00E371A0">
              <w:rPr>
                <w:rFonts w:ascii="Comic Sans MS" w:hAnsi="Comic Sans MS" w:eastAsiaTheme="minorEastAsia"/>
                <w:sz w:val="24"/>
                <w:szCs w:val="24"/>
                <w:lang w:val="en-US"/>
              </w:rPr>
              <w:t>Complex communication and interaction team outreach team (CCI)</w:t>
            </w:r>
          </w:p>
          <w:p w:rsidRPr="00E371A0" w:rsidR="00C31D02" w:rsidP="000904A7" w:rsidRDefault="00C31D02" w14:paraId="7F8EF91D" w14:textId="1693210A">
            <w:pPr>
              <w:pStyle w:val="ListParagraph"/>
              <w:widowControl w:val="0"/>
              <w:numPr>
                <w:ilvl w:val="0"/>
                <w:numId w:val="1"/>
              </w:numPr>
              <w:rPr>
                <w:rFonts w:ascii="Comic Sans MS" w:hAnsi="Comic Sans MS" w:eastAsiaTheme="minorEastAsia"/>
                <w:sz w:val="24"/>
                <w:szCs w:val="24"/>
                <w:lang w:val="en-US"/>
              </w:rPr>
            </w:pPr>
            <w:r w:rsidRPr="00E371A0">
              <w:rPr>
                <w:rFonts w:ascii="Comic Sans MS" w:hAnsi="Comic Sans MS" w:eastAsiaTheme="minorEastAsia"/>
                <w:sz w:val="24"/>
                <w:szCs w:val="24"/>
                <w:lang w:val="en-US"/>
              </w:rPr>
              <w:t>Social, emotional and mental health outreach team (SEMH)</w:t>
            </w:r>
          </w:p>
          <w:p w:rsidRPr="00E371A0" w:rsidR="009C1069" w:rsidP="000904A7" w:rsidRDefault="00B741EE" w14:paraId="012D7FB8" w14:textId="2685FFDD">
            <w:pPr>
              <w:pStyle w:val="ListParagraph"/>
              <w:widowControl w:val="0"/>
              <w:numPr>
                <w:ilvl w:val="0"/>
                <w:numId w:val="1"/>
              </w:numPr>
              <w:rPr>
                <w:rFonts w:ascii="Comic Sans MS" w:hAnsi="Comic Sans MS" w:eastAsiaTheme="minorEastAsia"/>
                <w:sz w:val="24"/>
                <w:szCs w:val="24"/>
                <w:lang w:val="en-US"/>
              </w:rPr>
            </w:pPr>
            <w:proofErr w:type="spellStart"/>
            <w:r w:rsidRPr="00E371A0">
              <w:rPr>
                <w:rFonts w:ascii="Comic Sans MS" w:hAnsi="Comic Sans MS" w:eastAsiaTheme="minorEastAsia"/>
                <w:sz w:val="24"/>
                <w:szCs w:val="24"/>
                <w:lang w:val="en-US"/>
              </w:rPr>
              <w:t>Kirklees</w:t>
            </w:r>
            <w:proofErr w:type="spellEnd"/>
            <w:r w:rsidRPr="00E371A0">
              <w:rPr>
                <w:rFonts w:ascii="Comic Sans MS" w:hAnsi="Comic Sans MS" w:eastAsiaTheme="minorEastAsia"/>
                <w:sz w:val="24"/>
                <w:szCs w:val="24"/>
                <w:lang w:val="en-US"/>
              </w:rPr>
              <w:t xml:space="preserve"> </w:t>
            </w:r>
            <w:r w:rsidRPr="00E371A0" w:rsidR="004727E7">
              <w:rPr>
                <w:rFonts w:ascii="Comic Sans MS" w:hAnsi="Comic Sans MS" w:eastAsiaTheme="minorEastAsia"/>
                <w:sz w:val="24"/>
                <w:szCs w:val="24"/>
                <w:lang w:val="en-US"/>
              </w:rPr>
              <w:t>Educational Psychology Service</w:t>
            </w:r>
          </w:p>
          <w:p w:rsidRPr="00E371A0" w:rsidR="009C1069" w:rsidP="000904A7" w:rsidRDefault="009C1069" w14:paraId="7DB589D0" w14:textId="19064A3A">
            <w:pPr>
              <w:pStyle w:val="ListParagraph"/>
              <w:widowControl w:val="0"/>
              <w:numPr>
                <w:ilvl w:val="0"/>
                <w:numId w:val="1"/>
              </w:numPr>
              <w:rPr>
                <w:rFonts w:ascii="Comic Sans MS" w:hAnsi="Comic Sans MS" w:eastAsiaTheme="minorEastAsia"/>
                <w:sz w:val="24"/>
                <w:szCs w:val="24"/>
                <w:lang w:val="en-US"/>
              </w:rPr>
            </w:pPr>
            <w:r w:rsidRPr="00E371A0">
              <w:rPr>
                <w:rFonts w:ascii="Comic Sans MS" w:hAnsi="Comic Sans MS" w:eastAsiaTheme="minorEastAsia"/>
                <w:sz w:val="24"/>
                <w:szCs w:val="24"/>
                <w:lang w:val="en-US"/>
              </w:rPr>
              <w:t xml:space="preserve">Occupational therapy services. </w:t>
            </w:r>
          </w:p>
          <w:p w:rsidRPr="00E371A0" w:rsidR="004727E7" w:rsidP="000904A7" w:rsidRDefault="004727E7" w14:paraId="18355045" w14:textId="4C85047F">
            <w:pPr>
              <w:pStyle w:val="ListParagraph"/>
              <w:widowControl w:val="0"/>
              <w:numPr>
                <w:ilvl w:val="0"/>
                <w:numId w:val="1"/>
              </w:numPr>
              <w:rPr>
                <w:rFonts w:ascii="Comic Sans MS" w:hAnsi="Comic Sans MS" w:eastAsiaTheme="minorEastAsia"/>
                <w:sz w:val="24"/>
                <w:szCs w:val="24"/>
                <w:lang w:val="en-US"/>
              </w:rPr>
            </w:pPr>
            <w:r w:rsidRPr="00E371A0">
              <w:rPr>
                <w:rFonts w:ascii="Comic Sans MS" w:hAnsi="Comic Sans MS" w:eastAsiaTheme="minorEastAsia"/>
                <w:sz w:val="24"/>
                <w:szCs w:val="24"/>
                <w:lang w:val="en-US"/>
              </w:rPr>
              <w:t>School Health Advisory Service</w:t>
            </w:r>
          </w:p>
          <w:p w:rsidRPr="00E371A0" w:rsidR="004727E7" w:rsidP="000904A7" w:rsidRDefault="004727E7" w14:paraId="6C46F3E6" w14:textId="0E2335F2">
            <w:pPr>
              <w:pStyle w:val="ListParagraph"/>
              <w:widowControl w:val="0"/>
              <w:numPr>
                <w:ilvl w:val="0"/>
                <w:numId w:val="1"/>
              </w:numPr>
              <w:rPr>
                <w:rFonts w:ascii="Comic Sans MS" w:hAnsi="Comic Sans MS" w:eastAsiaTheme="minorEastAsia"/>
                <w:sz w:val="24"/>
                <w:szCs w:val="24"/>
                <w:lang w:val="en-US"/>
              </w:rPr>
            </w:pPr>
            <w:r w:rsidRPr="00E371A0">
              <w:rPr>
                <w:rFonts w:ascii="Comic Sans MS" w:hAnsi="Comic Sans MS" w:eastAsiaTheme="minorEastAsia"/>
                <w:sz w:val="24"/>
                <w:szCs w:val="24"/>
                <w:lang w:val="en-US"/>
              </w:rPr>
              <w:t>Speech and Language Therapy</w:t>
            </w:r>
            <w:r w:rsidRPr="00E371A0" w:rsidR="00C31D02">
              <w:rPr>
                <w:rFonts w:ascii="Comic Sans MS" w:hAnsi="Comic Sans MS" w:eastAsiaTheme="minorEastAsia"/>
                <w:sz w:val="24"/>
                <w:szCs w:val="24"/>
                <w:lang w:val="en-US"/>
              </w:rPr>
              <w:t xml:space="preserve"> offered through South </w:t>
            </w:r>
            <w:proofErr w:type="spellStart"/>
            <w:r w:rsidRPr="00E371A0" w:rsidR="00C31D02">
              <w:rPr>
                <w:rFonts w:ascii="Comic Sans MS" w:hAnsi="Comic Sans MS" w:eastAsiaTheme="minorEastAsia"/>
                <w:sz w:val="24"/>
                <w:szCs w:val="24"/>
                <w:lang w:val="en-US"/>
              </w:rPr>
              <w:t>Kirklees</w:t>
            </w:r>
            <w:proofErr w:type="spellEnd"/>
            <w:r w:rsidRPr="00E371A0" w:rsidR="00C31D02">
              <w:rPr>
                <w:rFonts w:ascii="Comic Sans MS" w:hAnsi="Comic Sans MS" w:eastAsiaTheme="minorEastAsia"/>
                <w:sz w:val="24"/>
                <w:szCs w:val="24"/>
                <w:lang w:val="en-US"/>
              </w:rPr>
              <w:t xml:space="preserve"> NHS</w:t>
            </w:r>
          </w:p>
          <w:p w:rsidRPr="00E371A0" w:rsidR="00C31D02" w:rsidP="000904A7" w:rsidRDefault="00C31D02" w14:paraId="77D93790" w14:textId="76042451">
            <w:pPr>
              <w:pStyle w:val="ListParagraph"/>
              <w:widowControl w:val="0"/>
              <w:numPr>
                <w:ilvl w:val="0"/>
                <w:numId w:val="1"/>
              </w:numPr>
              <w:rPr>
                <w:rFonts w:ascii="Comic Sans MS" w:hAnsi="Comic Sans MS" w:eastAsiaTheme="minorEastAsia"/>
                <w:sz w:val="24"/>
                <w:szCs w:val="24"/>
                <w:lang w:val="en-US"/>
              </w:rPr>
            </w:pPr>
            <w:r w:rsidRPr="00E371A0">
              <w:rPr>
                <w:rFonts w:ascii="Comic Sans MS" w:hAnsi="Comic Sans MS" w:eastAsiaTheme="minorEastAsia"/>
                <w:sz w:val="24"/>
                <w:szCs w:val="24"/>
                <w:lang w:val="en-US"/>
              </w:rPr>
              <w:t>CAMHS including the assessment team for the Neurological Developmental Assessment Pathway</w:t>
            </w:r>
          </w:p>
          <w:p w:rsidRPr="00E371A0" w:rsidR="00C31D02" w:rsidP="000904A7" w:rsidRDefault="00C31D02" w14:paraId="241E895A" w14:textId="002410CD">
            <w:pPr>
              <w:pStyle w:val="ListParagraph"/>
              <w:widowControl w:val="0"/>
              <w:numPr>
                <w:ilvl w:val="0"/>
                <w:numId w:val="1"/>
              </w:numPr>
              <w:rPr>
                <w:rFonts w:ascii="Comic Sans MS" w:hAnsi="Comic Sans MS" w:eastAsiaTheme="minorEastAsia"/>
                <w:sz w:val="24"/>
                <w:szCs w:val="24"/>
                <w:lang w:val="en-US"/>
              </w:rPr>
            </w:pPr>
            <w:proofErr w:type="spellStart"/>
            <w:r w:rsidRPr="00E371A0">
              <w:rPr>
                <w:rFonts w:ascii="Comic Sans MS" w:hAnsi="Comic Sans MS" w:eastAsiaTheme="minorEastAsia"/>
                <w:sz w:val="24"/>
                <w:szCs w:val="24"/>
                <w:lang w:val="en-US"/>
              </w:rPr>
              <w:t>Locala</w:t>
            </w:r>
            <w:proofErr w:type="spellEnd"/>
          </w:p>
          <w:p w:rsidRPr="00E371A0" w:rsidR="004727E7" w:rsidP="670712E9" w:rsidRDefault="004727E7" w14:paraId="7907A966" w14:textId="77777777">
            <w:pPr>
              <w:widowControl w:val="0"/>
              <w:rPr>
                <w:rFonts w:ascii="Comic Sans MS" w:hAnsi="Comic Sans MS" w:eastAsiaTheme="minorEastAsia"/>
                <w:sz w:val="24"/>
                <w:szCs w:val="24"/>
                <w:lang w:val="en-US"/>
              </w:rPr>
            </w:pPr>
          </w:p>
          <w:p w:rsidRPr="00E371A0" w:rsidR="004727E7" w:rsidP="670712E9" w:rsidRDefault="004727E7" w14:paraId="35FAAF28" w14:textId="4F9760F2">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lastRenderedPageBreak/>
              <w:t xml:space="preserve">We will ask </w:t>
            </w:r>
            <w:r w:rsidRPr="00E371A0" w:rsidR="000904A7">
              <w:rPr>
                <w:rFonts w:ascii="Comic Sans MS" w:hAnsi="Comic Sans MS" w:eastAsiaTheme="minorEastAsia"/>
                <w:sz w:val="24"/>
                <w:szCs w:val="24"/>
                <w:lang w:val="en-US"/>
              </w:rPr>
              <w:t>parent</w:t>
            </w:r>
            <w:r w:rsidRPr="00E371A0">
              <w:rPr>
                <w:rFonts w:ascii="Comic Sans MS" w:hAnsi="Comic Sans MS" w:eastAsiaTheme="minorEastAsia"/>
                <w:sz w:val="24"/>
                <w:szCs w:val="24"/>
                <w:lang w:val="en-US"/>
              </w:rPr>
              <w:t xml:space="preserve"> permission before we arrange for any outside agencies to come in and work with child.  Once the feedback has been </w:t>
            </w:r>
            <w:proofErr w:type="gramStart"/>
            <w:r w:rsidRPr="00E371A0">
              <w:rPr>
                <w:rFonts w:ascii="Comic Sans MS" w:hAnsi="Comic Sans MS" w:eastAsiaTheme="minorEastAsia"/>
                <w:sz w:val="24"/>
                <w:szCs w:val="24"/>
                <w:lang w:val="en-US"/>
              </w:rPr>
              <w:t>received</w:t>
            </w:r>
            <w:proofErr w:type="gramEnd"/>
            <w:r w:rsidRPr="00E371A0">
              <w:rPr>
                <w:rFonts w:ascii="Comic Sans MS" w:hAnsi="Comic Sans MS" w:eastAsiaTheme="minorEastAsia"/>
                <w:sz w:val="24"/>
                <w:szCs w:val="24"/>
                <w:lang w:val="en-US"/>
              </w:rPr>
              <w:t xml:space="preserve"> we will call you in for a meeting to share the advice.</w:t>
            </w:r>
          </w:p>
          <w:p w:rsidRPr="00E371A0" w:rsidR="004727E7" w:rsidP="670712E9" w:rsidRDefault="004727E7" w14:paraId="7165390A" w14:textId="77777777">
            <w:pPr>
              <w:rPr>
                <w:rFonts w:ascii="Comic Sans MS" w:hAnsi="Comic Sans MS" w:eastAsiaTheme="minorEastAsia"/>
              </w:rPr>
            </w:pPr>
          </w:p>
        </w:tc>
      </w:tr>
      <w:tr w:rsidRPr="00E371A0" w:rsidR="000904A7" w:rsidTr="6C3B940B" w14:paraId="6AC77E65" w14:textId="77777777">
        <w:tc>
          <w:tcPr>
            <w:tcW w:w="2547" w:type="dxa"/>
          </w:tcPr>
          <w:p w:rsidRPr="00E371A0" w:rsidR="004727E7" w:rsidP="670712E9" w:rsidRDefault="004727E7" w14:paraId="2389B666" w14:textId="77777777">
            <w:pPr>
              <w:widowControl w:val="0"/>
              <w:jc w:val="center"/>
              <w:rPr>
                <w:rFonts w:ascii="Comic Sans MS" w:hAnsi="Comic Sans MS" w:eastAsiaTheme="minorEastAsia"/>
                <w:noProof/>
              </w:rPr>
            </w:pPr>
            <w:r w:rsidRPr="00E371A0">
              <w:rPr>
                <w:rFonts w:ascii="Comic Sans MS" w:hAnsi="Comic Sans MS"/>
                <w:noProof/>
              </w:rPr>
              <w:lastRenderedPageBreak/>
              <w:drawing>
                <wp:inline distT="0" distB="0" distL="0" distR="0" wp14:anchorId="584717A1" wp14:editId="65A65F4C">
                  <wp:extent cx="807720" cy="801951"/>
                  <wp:effectExtent l="0" t="0" r="0" b="0"/>
                  <wp:docPr id="168826887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54">
                            <a:extLst>
                              <a:ext uri="{28A0092B-C50C-407E-A947-70E740481C1C}">
                                <a14:useLocalDpi xmlns:a14="http://schemas.microsoft.com/office/drawing/2010/main" val="0"/>
                              </a:ext>
                            </a:extLst>
                          </a:blip>
                          <a:stretch>
                            <a:fillRect/>
                          </a:stretch>
                        </pic:blipFill>
                        <pic:spPr>
                          <a:xfrm>
                            <a:off x="0" y="0"/>
                            <a:ext cx="807720" cy="801951"/>
                          </a:xfrm>
                          <a:prstGeom prst="rect">
                            <a:avLst/>
                          </a:prstGeom>
                        </pic:spPr>
                      </pic:pic>
                    </a:graphicData>
                  </a:graphic>
                </wp:inline>
              </w:drawing>
            </w:r>
          </w:p>
          <w:p w:rsidRPr="00E371A0" w:rsidR="004727E7" w:rsidP="670712E9" w:rsidRDefault="004727E7" w14:paraId="75272DC9" w14:textId="77777777">
            <w:pPr>
              <w:widowControl w:val="0"/>
              <w:jc w:val="center"/>
              <w:rPr>
                <w:rFonts w:ascii="Comic Sans MS" w:hAnsi="Comic Sans MS" w:eastAsiaTheme="minorEastAsia"/>
                <w:noProof/>
              </w:rPr>
            </w:pPr>
          </w:p>
          <w:p w:rsidRPr="00E371A0" w:rsidR="004727E7" w:rsidP="670712E9" w:rsidRDefault="350C8853" w14:paraId="7B1463D7" w14:textId="73C60386">
            <w:pPr>
              <w:widowControl w:val="0"/>
              <w:jc w:val="center"/>
              <w:rPr>
                <w:rFonts w:ascii="Comic Sans MS" w:hAnsi="Comic Sans MS" w:eastAsiaTheme="minorEastAsia"/>
                <w:b/>
                <w:bCs/>
                <w:sz w:val="32"/>
                <w:szCs w:val="32"/>
                <w:lang w:val="en-US"/>
              </w:rPr>
            </w:pPr>
            <w:r w:rsidRPr="00E371A0">
              <w:rPr>
                <w:rFonts w:ascii="Comic Sans MS" w:hAnsi="Comic Sans MS" w:eastAsiaTheme="minorEastAsia"/>
                <w:b/>
                <w:bCs/>
                <w:sz w:val="32"/>
                <w:szCs w:val="32"/>
                <w:lang w:val="en-US"/>
              </w:rPr>
              <w:t>Clubs and Trips</w:t>
            </w:r>
          </w:p>
          <w:p w:rsidRPr="00E371A0" w:rsidR="004727E7" w:rsidP="670712E9" w:rsidRDefault="004727E7" w14:paraId="157B226D" w14:textId="77777777">
            <w:pPr>
              <w:rPr>
                <w:rFonts w:ascii="Comic Sans MS" w:hAnsi="Comic Sans MS" w:eastAsiaTheme="minorEastAsia"/>
              </w:rPr>
            </w:pPr>
          </w:p>
        </w:tc>
        <w:tc>
          <w:tcPr>
            <w:tcW w:w="7909" w:type="dxa"/>
          </w:tcPr>
          <w:p w:rsidRPr="00E371A0" w:rsidR="004727E7" w:rsidP="670712E9" w:rsidRDefault="004727E7" w14:paraId="6BAF2F52" w14:textId="77777777">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t xml:space="preserve">All our extra-curricular activities and school visits are available to all our children, including our before-and after-school clubs. </w:t>
            </w:r>
          </w:p>
          <w:p w:rsidRPr="00E371A0" w:rsidR="004727E7" w:rsidP="670712E9" w:rsidRDefault="004727E7" w14:paraId="3AB749F6" w14:textId="77777777">
            <w:pPr>
              <w:widowControl w:val="0"/>
              <w:rPr>
                <w:rFonts w:ascii="Comic Sans MS" w:hAnsi="Comic Sans MS" w:eastAsiaTheme="minorEastAsia"/>
                <w:sz w:val="24"/>
                <w:szCs w:val="24"/>
                <w:lang w:val="en-US"/>
              </w:rPr>
            </w:pPr>
          </w:p>
          <w:p w:rsidRPr="00E371A0" w:rsidR="004727E7" w:rsidP="670712E9" w:rsidRDefault="004727E7" w14:paraId="249D2EDF" w14:textId="672B38FE">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t>All children are encouraged to go on our trips such as residential</w:t>
            </w:r>
            <w:r w:rsidRPr="00E371A0" w:rsidR="00A402B3">
              <w:rPr>
                <w:rFonts w:ascii="Comic Sans MS" w:hAnsi="Comic Sans MS" w:eastAsiaTheme="minorEastAsia"/>
                <w:sz w:val="24"/>
                <w:szCs w:val="24"/>
                <w:lang w:val="en-US"/>
              </w:rPr>
              <w:t>s, theatre and day trips</w:t>
            </w:r>
            <w:r w:rsidRPr="00E371A0">
              <w:rPr>
                <w:rFonts w:ascii="Comic Sans MS" w:hAnsi="Comic Sans MS" w:eastAsiaTheme="minorEastAsia"/>
                <w:sz w:val="24"/>
                <w:szCs w:val="24"/>
                <w:lang w:val="en-US"/>
              </w:rPr>
              <w:t>.</w:t>
            </w:r>
          </w:p>
          <w:p w:rsidRPr="00E371A0" w:rsidR="004727E7" w:rsidP="670712E9" w:rsidRDefault="004727E7" w14:paraId="3D1BE5F2" w14:textId="77777777">
            <w:pPr>
              <w:widowControl w:val="0"/>
              <w:rPr>
                <w:rFonts w:ascii="Comic Sans MS" w:hAnsi="Comic Sans MS" w:eastAsiaTheme="minorEastAsia"/>
                <w:sz w:val="24"/>
                <w:szCs w:val="24"/>
                <w:lang w:val="en-US"/>
              </w:rPr>
            </w:pPr>
          </w:p>
          <w:p w:rsidRPr="00E371A0" w:rsidR="004727E7" w:rsidP="670712E9" w:rsidRDefault="004727E7" w14:paraId="725152F2" w14:textId="33314E0C">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t xml:space="preserve">All children are encouraged to take part in sports day, school competitions, school </w:t>
            </w:r>
            <w:r w:rsidRPr="00E371A0" w:rsidR="00A402B3">
              <w:rPr>
                <w:rFonts w:ascii="Comic Sans MS" w:hAnsi="Comic Sans MS" w:eastAsiaTheme="minorEastAsia"/>
                <w:sz w:val="24"/>
                <w:szCs w:val="24"/>
                <w:lang w:val="en-US"/>
              </w:rPr>
              <w:t>worship</w:t>
            </w:r>
            <w:r w:rsidRPr="00E371A0">
              <w:rPr>
                <w:rFonts w:ascii="Comic Sans MS" w:hAnsi="Comic Sans MS" w:eastAsiaTheme="minorEastAsia"/>
                <w:sz w:val="24"/>
                <w:szCs w:val="24"/>
                <w:lang w:val="en-US"/>
              </w:rPr>
              <w:t xml:space="preserve">s and performances, workshops, etc.   </w:t>
            </w:r>
          </w:p>
          <w:p w:rsidRPr="00E371A0" w:rsidR="004727E7" w:rsidP="670712E9" w:rsidRDefault="004727E7" w14:paraId="34E80C8B" w14:textId="77777777">
            <w:pPr>
              <w:widowControl w:val="0"/>
              <w:rPr>
                <w:rFonts w:ascii="Comic Sans MS" w:hAnsi="Comic Sans MS" w:eastAsiaTheme="minorEastAsia"/>
                <w:sz w:val="24"/>
                <w:szCs w:val="24"/>
                <w:lang w:val="en-US"/>
              </w:rPr>
            </w:pPr>
          </w:p>
          <w:p w:rsidRPr="00E371A0" w:rsidR="004727E7" w:rsidP="670712E9" w:rsidRDefault="004727E7" w14:paraId="45360970" w14:textId="06107F0A">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t xml:space="preserve">All children are encouraged to apply for roles of responsibility in school </w:t>
            </w:r>
            <w:proofErr w:type="gramStart"/>
            <w:r w:rsidRPr="00E371A0">
              <w:rPr>
                <w:rFonts w:ascii="Comic Sans MS" w:hAnsi="Comic Sans MS" w:eastAsiaTheme="minorEastAsia"/>
                <w:sz w:val="24"/>
                <w:szCs w:val="24"/>
                <w:lang w:val="en-US"/>
              </w:rPr>
              <w:t>e.g.</w:t>
            </w:r>
            <w:proofErr w:type="gramEnd"/>
            <w:r w:rsidRPr="00E371A0">
              <w:rPr>
                <w:rFonts w:ascii="Comic Sans MS" w:hAnsi="Comic Sans MS" w:eastAsiaTheme="minorEastAsia"/>
                <w:sz w:val="24"/>
                <w:szCs w:val="24"/>
                <w:lang w:val="en-US"/>
              </w:rPr>
              <w:t xml:space="preserve"> school </w:t>
            </w:r>
            <w:r w:rsidRPr="00E371A0" w:rsidR="008D212B">
              <w:rPr>
                <w:rFonts w:ascii="Comic Sans MS" w:hAnsi="Comic Sans MS" w:eastAsiaTheme="minorEastAsia"/>
                <w:sz w:val="24"/>
                <w:szCs w:val="24"/>
                <w:lang w:val="en-US"/>
              </w:rPr>
              <w:t>parliament</w:t>
            </w:r>
            <w:r w:rsidRPr="00E371A0">
              <w:rPr>
                <w:rFonts w:ascii="Comic Sans MS" w:hAnsi="Comic Sans MS" w:eastAsiaTheme="minorEastAsia"/>
                <w:sz w:val="24"/>
                <w:szCs w:val="24"/>
                <w:lang w:val="en-US"/>
              </w:rPr>
              <w:t>,</w:t>
            </w:r>
            <w:r w:rsidRPr="00E371A0" w:rsidR="00A402B3">
              <w:rPr>
                <w:rFonts w:ascii="Comic Sans MS" w:hAnsi="Comic Sans MS" w:eastAsiaTheme="minorEastAsia"/>
                <w:sz w:val="24"/>
                <w:szCs w:val="24"/>
                <w:lang w:val="en-US"/>
              </w:rPr>
              <w:t xml:space="preserve"> librarians</w:t>
            </w:r>
            <w:r w:rsidRPr="00E371A0" w:rsidR="00B741EE">
              <w:rPr>
                <w:rFonts w:ascii="Comic Sans MS" w:hAnsi="Comic Sans MS" w:eastAsiaTheme="minorEastAsia"/>
                <w:sz w:val="24"/>
                <w:szCs w:val="24"/>
                <w:lang w:val="en-US"/>
              </w:rPr>
              <w:t xml:space="preserve">, play leaders </w:t>
            </w:r>
            <w:r w:rsidRPr="00E371A0">
              <w:rPr>
                <w:rFonts w:ascii="Comic Sans MS" w:hAnsi="Comic Sans MS" w:eastAsiaTheme="minorEastAsia"/>
                <w:sz w:val="24"/>
                <w:szCs w:val="24"/>
                <w:lang w:val="en-US"/>
              </w:rPr>
              <w:t xml:space="preserve">etc.  </w:t>
            </w:r>
          </w:p>
          <w:p w:rsidRPr="00E371A0" w:rsidR="004727E7" w:rsidP="670712E9" w:rsidRDefault="004727E7" w14:paraId="4514D877" w14:textId="77777777">
            <w:pPr>
              <w:widowControl w:val="0"/>
              <w:rPr>
                <w:rFonts w:ascii="Comic Sans MS" w:hAnsi="Comic Sans MS" w:eastAsiaTheme="minorEastAsia"/>
                <w:sz w:val="24"/>
                <w:szCs w:val="24"/>
                <w:lang w:val="en-US"/>
              </w:rPr>
            </w:pPr>
          </w:p>
          <w:p w:rsidRPr="00E371A0" w:rsidR="004727E7" w:rsidP="670712E9" w:rsidRDefault="004727E7" w14:paraId="4BC131B5" w14:textId="77777777">
            <w:pPr>
              <w:widowControl w:val="0"/>
              <w:rPr>
                <w:rFonts w:ascii="Comic Sans MS" w:hAnsi="Comic Sans MS" w:eastAsiaTheme="minorEastAsia"/>
                <w:sz w:val="24"/>
                <w:szCs w:val="24"/>
                <w:lang w:val="en-US"/>
              </w:rPr>
            </w:pPr>
            <w:r w:rsidRPr="00E371A0">
              <w:rPr>
                <w:rFonts w:ascii="Comic Sans MS" w:hAnsi="Comic Sans MS" w:eastAsiaTheme="minorEastAsia"/>
                <w:sz w:val="24"/>
                <w:szCs w:val="24"/>
                <w:lang w:val="en-US"/>
              </w:rPr>
              <w:t xml:space="preserve">No child is ever excluded from taking part in these activities because of their SEN or disability. </w:t>
            </w:r>
          </w:p>
          <w:p w:rsidRPr="00E371A0" w:rsidR="004727E7" w:rsidP="670712E9" w:rsidRDefault="004727E7" w14:paraId="4D9CDCD9" w14:textId="77777777">
            <w:pPr>
              <w:widowControl w:val="0"/>
              <w:rPr>
                <w:rFonts w:ascii="Comic Sans MS" w:hAnsi="Comic Sans MS" w:eastAsiaTheme="minorEastAsia"/>
                <w:sz w:val="24"/>
                <w:szCs w:val="24"/>
                <w:lang w:val="en-US"/>
              </w:rPr>
            </w:pPr>
          </w:p>
          <w:p w:rsidRPr="00E371A0" w:rsidR="004727E7" w:rsidP="6C3B940B" w:rsidRDefault="004727E7" w14:paraId="2FE47775" w14:textId="3C041178">
            <w:pPr>
              <w:widowControl w:val="0"/>
              <w:rPr>
                <w:rFonts w:ascii="Comic Sans MS" w:hAnsi="Comic Sans MS" w:eastAsiaTheme="minorEastAsia"/>
                <w:sz w:val="28"/>
                <w:szCs w:val="28"/>
                <w:lang w:val="en-US"/>
              </w:rPr>
            </w:pPr>
            <w:r w:rsidRPr="00E371A0">
              <w:rPr>
                <w:rFonts w:ascii="Comic Sans MS" w:hAnsi="Comic Sans MS" w:eastAsiaTheme="minorEastAsia"/>
                <w:sz w:val="24"/>
                <w:szCs w:val="24"/>
                <w:lang w:val="en-US"/>
              </w:rPr>
              <w:t xml:space="preserve">Please read the school’s accessibility plan for further information about the steps we have taken to prevent disabled children from being treated less </w:t>
            </w:r>
            <w:r w:rsidRPr="00E371A0" w:rsidR="34A311CD">
              <w:rPr>
                <w:rFonts w:ascii="Comic Sans MS" w:hAnsi="Comic Sans MS" w:eastAsiaTheme="minorEastAsia"/>
                <w:sz w:val="24"/>
                <w:szCs w:val="24"/>
                <w:lang w:val="en-US"/>
              </w:rPr>
              <w:t>favorably</w:t>
            </w:r>
            <w:r w:rsidRPr="00E371A0">
              <w:rPr>
                <w:rFonts w:ascii="Comic Sans MS" w:hAnsi="Comic Sans MS" w:eastAsiaTheme="minorEastAsia"/>
                <w:sz w:val="24"/>
                <w:szCs w:val="24"/>
                <w:lang w:val="en-US"/>
              </w:rPr>
              <w:t xml:space="preserve"> than other children and the arrangements we have made to help children with SEND access our school.</w:t>
            </w:r>
          </w:p>
        </w:tc>
      </w:tr>
      <w:tr w:rsidRPr="00E371A0" w:rsidR="009C1069" w:rsidTr="6C3B940B" w14:paraId="4C4FD72B" w14:textId="77777777">
        <w:tc>
          <w:tcPr>
            <w:tcW w:w="2547" w:type="dxa"/>
          </w:tcPr>
          <w:p w:rsidRPr="00E371A0" w:rsidR="009C1069" w:rsidP="009C1069" w:rsidRDefault="009C1069" w14:paraId="43B7494F" w14:textId="77777777">
            <w:pPr>
              <w:jc w:val="center"/>
              <w:rPr>
                <w:rFonts w:ascii="Comic Sans MS" w:hAnsi="Comic Sans MS" w:eastAsiaTheme="minorEastAsia"/>
                <w:b/>
                <w:bCs/>
                <w:sz w:val="44"/>
                <w:szCs w:val="44"/>
              </w:rPr>
            </w:pPr>
            <w:r w:rsidRPr="00E371A0">
              <w:rPr>
                <w:rFonts w:ascii="Comic Sans MS" w:hAnsi="Comic Sans MS" w:eastAsiaTheme="minorEastAsia"/>
                <w:b/>
                <w:bCs/>
                <w:noProof/>
                <w:sz w:val="44"/>
                <w:szCs w:val="44"/>
              </w:rPr>
              <w:drawing>
                <wp:inline distT="0" distB="0" distL="0" distR="0" wp14:anchorId="607F9647" wp14:editId="58DF30F7">
                  <wp:extent cx="1028108" cy="826519"/>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36283" cy="833091"/>
                          </a:xfrm>
                          <a:prstGeom prst="rect">
                            <a:avLst/>
                          </a:prstGeom>
                        </pic:spPr>
                      </pic:pic>
                    </a:graphicData>
                  </a:graphic>
                </wp:inline>
              </w:drawing>
            </w:r>
          </w:p>
          <w:p w:rsidRPr="00E371A0" w:rsidR="009C1069" w:rsidP="009C1069" w:rsidRDefault="009C1069" w14:paraId="0A192954" w14:textId="67E22974">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Wellbeing</w:t>
            </w:r>
            <w:r w:rsidRPr="00E371A0" w:rsidR="00F00FB1">
              <w:rPr>
                <w:rFonts w:ascii="Comic Sans MS" w:hAnsi="Comic Sans MS" w:eastAsiaTheme="minorEastAsia"/>
                <w:b/>
                <w:bCs/>
                <w:sz w:val="32"/>
                <w:szCs w:val="32"/>
              </w:rPr>
              <w:t xml:space="preserve"> and Support.</w:t>
            </w:r>
          </w:p>
        </w:tc>
        <w:tc>
          <w:tcPr>
            <w:tcW w:w="7909" w:type="dxa"/>
          </w:tcPr>
          <w:p w:rsidRPr="008D32C5" w:rsidR="008D32C5" w:rsidP="008D32C5" w:rsidRDefault="008D32C5" w14:paraId="42652EDD" w14:textId="77777777">
            <w:pPr>
              <w:spacing w:before="100" w:beforeAutospacing="1" w:after="100" w:afterAutospacing="1"/>
              <w:rPr>
                <w:rFonts w:ascii="Comic Sans MS" w:hAnsi="Comic Sans MS" w:eastAsia="Times New Roman" w:cs="Times New Roman"/>
                <w:kern w:val="0"/>
                <w:sz w:val="24"/>
                <w:szCs w:val="24"/>
                <w:lang w:eastAsia="en-GB"/>
                <w14:ligatures w14:val="none"/>
              </w:rPr>
            </w:pPr>
            <w:r w:rsidRPr="008D32C5">
              <w:rPr>
                <w:rFonts w:ascii="Comic Sans MS" w:hAnsi="Comic Sans MS" w:eastAsia="Times New Roman" w:cs="Times New Roman"/>
                <w:b/>
                <w:bCs/>
                <w:kern w:val="0"/>
                <w:sz w:val="24"/>
                <w:szCs w:val="24"/>
                <w:lang w:eastAsia="en-GB"/>
                <w14:ligatures w14:val="none"/>
              </w:rPr>
              <w:t>Support for Social, Emotional, and Mental Health (SEMH)</w:t>
            </w:r>
            <w:r w:rsidRPr="008D32C5">
              <w:rPr>
                <w:rFonts w:ascii="Comic Sans MS" w:hAnsi="Comic Sans MS" w:eastAsia="Times New Roman" w:cs="Times New Roman"/>
                <w:kern w:val="0"/>
                <w:sz w:val="24"/>
                <w:szCs w:val="24"/>
                <w:lang w:eastAsia="en-GB"/>
                <w14:ligatures w14:val="none"/>
              </w:rPr>
              <w:t xml:space="preserve"> Guided by our core values of kindness, love, and self-control, we take a proactive, nurturing approach to supporting emotional well-being and social development:</w:t>
            </w:r>
          </w:p>
          <w:p w:rsidRPr="008D32C5" w:rsidR="008D32C5" w:rsidP="008D32C5" w:rsidRDefault="008D32C5" w14:paraId="3EC3B76A" w14:textId="77777777">
            <w:pPr>
              <w:numPr>
                <w:ilvl w:val="0"/>
                <w:numId w:val="8"/>
              </w:numPr>
              <w:spacing w:before="100" w:beforeAutospacing="1" w:after="100" w:afterAutospacing="1"/>
              <w:rPr>
                <w:rFonts w:ascii="Comic Sans MS" w:hAnsi="Comic Sans MS" w:eastAsia="Times New Roman" w:cs="Times New Roman"/>
                <w:kern w:val="0"/>
                <w:sz w:val="24"/>
                <w:szCs w:val="24"/>
                <w:lang w:eastAsia="en-GB"/>
                <w14:ligatures w14:val="none"/>
              </w:rPr>
            </w:pPr>
            <w:r w:rsidRPr="008D32C5">
              <w:rPr>
                <w:rFonts w:ascii="Comic Sans MS" w:hAnsi="Comic Sans MS" w:eastAsia="Times New Roman" w:cs="Times New Roman"/>
                <w:kern w:val="0"/>
                <w:sz w:val="24"/>
                <w:szCs w:val="24"/>
                <w:lang w:eastAsia="en-GB"/>
                <w14:ligatures w14:val="none"/>
              </w:rPr>
              <w:t>Robust anti-bullying policies ensuring zero tolerance for discrimination or targeting of pupils with additional needs.</w:t>
            </w:r>
          </w:p>
          <w:p w:rsidRPr="008D32C5" w:rsidR="008D32C5" w:rsidP="008D32C5" w:rsidRDefault="008D32C5" w14:paraId="75604342" w14:textId="77777777">
            <w:pPr>
              <w:numPr>
                <w:ilvl w:val="0"/>
                <w:numId w:val="8"/>
              </w:numPr>
              <w:spacing w:before="100" w:beforeAutospacing="1" w:after="100" w:afterAutospacing="1"/>
              <w:rPr>
                <w:rFonts w:ascii="Comic Sans MS" w:hAnsi="Comic Sans MS" w:eastAsia="Times New Roman" w:cs="Times New Roman"/>
                <w:kern w:val="0"/>
                <w:sz w:val="24"/>
                <w:szCs w:val="24"/>
                <w:lang w:eastAsia="en-GB"/>
                <w14:ligatures w14:val="none"/>
              </w:rPr>
            </w:pPr>
            <w:r w:rsidRPr="008D32C5">
              <w:rPr>
                <w:rFonts w:ascii="Comic Sans MS" w:hAnsi="Comic Sans MS" w:eastAsia="Times New Roman" w:cs="Times New Roman"/>
                <w:kern w:val="0"/>
                <w:sz w:val="24"/>
                <w:szCs w:val="24"/>
                <w:lang w:eastAsia="en-GB"/>
                <w14:ligatures w14:val="none"/>
              </w:rPr>
              <w:t>Targeted pastoral support, quiet break-time options, and social-skills groups.</w:t>
            </w:r>
          </w:p>
          <w:p w:rsidRPr="008D32C5" w:rsidR="008D32C5" w:rsidP="008D32C5" w:rsidRDefault="008D32C5" w14:paraId="74EA18A3" w14:textId="1F891F0E">
            <w:pPr>
              <w:numPr>
                <w:ilvl w:val="0"/>
                <w:numId w:val="8"/>
              </w:numPr>
              <w:spacing w:before="100" w:beforeAutospacing="1" w:after="100" w:afterAutospacing="1"/>
              <w:rPr>
                <w:rFonts w:ascii="Comic Sans MS" w:hAnsi="Comic Sans MS" w:eastAsia="Times New Roman" w:cs="Times New Roman"/>
                <w:kern w:val="0"/>
                <w:sz w:val="24"/>
                <w:szCs w:val="24"/>
                <w:lang w:eastAsia="en-GB"/>
                <w14:ligatures w14:val="none"/>
              </w:rPr>
            </w:pPr>
            <w:r w:rsidRPr="008D32C5">
              <w:rPr>
                <w:rFonts w:ascii="Comic Sans MS" w:hAnsi="Comic Sans MS" w:eastAsia="Times New Roman" w:cs="Times New Roman"/>
                <w:kern w:val="0"/>
                <w:sz w:val="24"/>
                <w:szCs w:val="24"/>
                <w:lang w:eastAsia="en-GB"/>
                <w14:ligatures w14:val="none"/>
              </w:rPr>
              <w:t>Nurture support and individualised emotional regulation plans where appropriate.</w:t>
            </w:r>
          </w:p>
          <w:tbl>
            <w:tblPr>
              <w:tblStyle w:val="TableGrid"/>
              <w:tblW w:w="0" w:type="auto"/>
              <w:tblLook w:val="04A0" w:firstRow="1" w:lastRow="0" w:firstColumn="1" w:lastColumn="0" w:noHBand="0" w:noVBand="1"/>
            </w:tblPr>
            <w:tblGrid>
              <w:gridCol w:w="2561"/>
              <w:gridCol w:w="2561"/>
              <w:gridCol w:w="2561"/>
            </w:tblGrid>
            <w:tr w:rsidRPr="00E371A0" w:rsidR="00F22423" w:rsidTr="000904A7" w14:paraId="16836C1B" w14:textId="77777777">
              <w:trPr>
                <w:trHeight w:val="1305"/>
              </w:trPr>
              <w:tc>
                <w:tcPr>
                  <w:tcW w:w="2561" w:type="dxa"/>
                </w:tcPr>
                <w:p w:rsidRPr="00E371A0" w:rsidR="00F22423" w:rsidP="00F22423" w:rsidRDefault="00F22423" w14:paraId="6EF8F7C7" w14:textId="53A19D4A">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noProof/>
                      <w:sz w:val="24"/>
                      <w:szCs w:val="24"/>
                      <w:lang w:val="en-US"/>
                    </w:rPr>
                    <w:drawing>
                      <wp:inline distT="0" distB="0" distL="0" distR="0" wp14:anchorId="7A1C05C8" wp14:editId="15BBE745">
                        <wp:extent cx="703937" cy="815546"/>
                        <wp:effectExtent l="0" t="0" r="127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20331" cy="834540"/>
                                </a:xfrm>
                                <a:prstGeom prst="rect">
                                  <a:avLst/>
                                </a:prstGeom>
                                <a:noFill/>
                              </pic:spPr>
                            </pic:pic>
                          </a:graphicData>
                        </a:graphic>
                      </wp:inline>
                    </w:drawing>
                  </w:r>
                </w:p>
              </w:tc>
              <w:tc>
                <w:tcPr>
                  <w:tcW w:w="2561" w:type="dxa"/>
                </w:tcPr>
                <w:p w:rsidRPr="00E371A0" w:rsidR="00F22423" w:rsidP="00F22423" w:rsidRDefault="00F22423" w14:paraId="604686FA" w14:textId="537FF267">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noProof/>
                      <w:sz w:val="24"/>
                      <w:szCs w:val="24"/>
                      <w:lang w:val="en-US"/>
                    </w:rPr>
                    <w:drawing>
                      <wp:inline distT="0" distB="0" distL="0" distR="0" wp14:anchorId="6E833B59" wp14:editId="4F95D81B">
                        <wp:extent cx="716280" cy="721634"/>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51079" cy="756693"/>
                                </a:xfrm>
                                <a:prstGeom prst="rect">
                                  <a:avLst/>
                                </a:prstGeom>
                              </pic:spPr>
                            </pic:pic>
                          </a:graphicData>
                        </a:graphic>
                      </wp:inline>
                    </w:drawing>
                  </w:r>
                </w:p>
              </w:tc>
              <w:tc>
                <w:tcPr>
                  <w:tcW w:w="2561" w:type="dxa"/>
                </w:tcPr>
                <w:p w:rsidRPr="00E371A0" w:rsidR="00F22423" w:rsidP="00F22423" w:rsidRDefault="00F22423" w14:paraId="0CB4FE10" w14:textId="36F78F69">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noProof/>
                      <w:sz w:val="24"/>
                      <w:szCs w:val="24"/>
                      <w:lang w:val="en-US"/>
                    </w:rPr>
                    <w:drawing>
                      <wp:inline distT="0" distB="0" distL="0" distR="0" wp14:anchorId="52458430" wp14:editId="3A441EB1">
                        <wp:extent cx="942122" cy="7858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flipH="1">
                                  <a:off x="0" y="0"/>
                                  <a:ext cx="982346" cy="819444"/>
                                </a:xfrm>
                                <a:prstGeom prst="rect">
                                  <a:avLst/>
                                </a:prstGeom>
                              </pic:spPr>
                            </pic:pic>
                          </a:graphicData>
                        </a:graphic>
                      </wp:inline>
                    </w:drawing>
                  </w:r>
                </w:p>
              </w:tc>
            </w:tr>
            <w:tr w:rsidRPr="00E371A0" w:rsidR="00F22423" w:rsidTr="00F22423" w14:paraId="419B8607" w14:textId="77777777">
              <w:trPr>
                <w:trHeight w:val="430"/>
              </w:trPr>
              <w:tc>
                <w:tcPr>
                  <w:tcW w:w="2561" w:type="dxa"/>
                </w:tcPr>
                <w:p w:rsidRPr="00E371A0" w:rsidR="00F00FB1" w:rsidP="00F22423" w:rsidRDefault="00F22423" w14:paraId="1C9AE554" w14:textId="5A80B0D1">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sz w:val="24"/>
                      <w:szCs w:val="24"/>
                      <w:lang w:val="en-US"/>
                    </w:rPr>
                    <w:t>Lego therapy.</w:t>
                  </w:r>
                </w:p>
              </w:tc>
              <w:tc>
                <w:tcPr>
                  <w:tcW w:w="2561" w:type="dxa"/>
                </w:tcPr>
                <w:p w:rsidRPr="00E371A0" w:rsidR="000904A7" w:rsidP="00F22423" w:rsidRDefault="00F00FB1" w14:paraId="7D5C8208" w14:textId="292DBB8C">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sz w:val="24"/>
                      <w:szCs w:val="24"/>
                      <w:lang w:val="en-US"/>
                    </w:rPr>
                    <w:t>Therapeutic writing</w:t>
                  </w:r>
                </w:p>
              </w:tc>
              <w:tc>
                <w:tcPr>
                  <w:tcW w:w="2561" w:type="dxa"/>
                </w:tcPr>
                <w:p w:rsidRPr="00E371A0" w:rsidR="00F00FB1" w:rsidP="00F22423" w:rsidRDefault="00F00FB1" w14:paraId="14BA4744" w14:textId="44B0B1A0">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sz w:val="24"/>
                      <w:szCs w:val="24"/>
                      <w:lang w:val="en-US"/>
                    </w:rPr>
                    <w:t>Movement club.</w:t>
                  </w:r>
                </w:p>
                <w:p w:rsidRPr="00E371A0" w:rsidR="000904A7" w:rsidP="00F22423" w:rsidRDefault="000904A7" w14:paraId="60F567C9" w14:textId="2534B410">
                  <w:pPr>
                    <w:widowControl w:val="0"/>
                    <w:autoSpaceDE w:val="0"/>
                    <w:autoSpaceDN w:val="0"/>
                    <w:spacing w:before="11"/>
                    <w:rPr>
                      <w:rFonts w:ascii="Comic Sans MS" w:hAnsi="Comic Sans MS" w:eastAsiaTheme="minorEastAsia"/>
                      <w:b/>
                      <w:bCs/>
                      <w:sz w:val="24"/>
                      <w:szCs w:val="24"/>
                      <w:lang w:val="en-US"/>
                    </w:rPr>
                  </w:pPr>
                </w:p>
              </w:tc>
            </w:tr>
            <w:tr w:rsidRPr="00E371A0" w:rsidR="00F22423" w:rsidTr="00F22423" w14:paraId="2E639B49" w14:textId="77777777">
              <w:trPr>
                <w:trHeight w:val="949"/>
              </w:trPr>
              <w:tc>
                <w:tcPr>
                  <w:tcW w:w="2561" w:type="dxa"/>
                </w:tcPr>
                <w:p w:rsidRPr="00E371A0" w:rsidR="00F22423" w:rsidP="00F22423" w:rsidRDefault="00F22423" w14:paraId="3D6ED6A0" w14:textId="4E1D8AFC">
                  <w:pPr>
                    <w:widowControl w:val="0"/>
                    <w:autoSpaceDE w:val="0"/>
                    <w:autoSpaceDN w:val="0"/>
                    <w:spacing w:before="11"/>
                    <w:jc w:val="center"/>
                    <w:rPr>
                      <w:rFonts w:ascii="Comic Sans MS" w:hAnsi="Comic Sans MS" w:eastAsiaTheme="minorEastAsia"/>
                      <w:b/>
                      <w:bCs/>
                      <w:lang w:val="en-US"/>
                    </w:rPr>
                  </w:pPr>
                  <w:r w:rsidRPr="00E371A0">
                    <w:rPr>
                      <w:rFonts w:ascii="Comic Sans MS" w:hAnsi="Comic Sans MS" w:eastAsiaTheme="minorEastAsia"/>
                      <w:b/>
                      <w:bCs/>
                      <w:noProof/>
                      <w:sz w:val="24"/>
                      <w:szCs w:val="24"/>
                      <w:lang w:val="en-US"/>
                    </w:rPr>
                    <w:lastRenderedPageBreak/>
                    <w:drawing>
                      <wp:inline distT="0" distB="0" distL="0" distR="0" wp14:anchorId="5E69BCE9" wp14:editId="785C3F7E">
                        <wp:extent cx="677150" cy="59564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98848" cy="614726"/>
                                </a:xfrm>
                                <a:prstGeom prst="rect">
                                  <a:avLst/>
                                </a:prstGeom>
                              </pic:spPr>
                            </pic:pic>
                          </a:graphicData>
                        </a:graphic>
                      </wp:inline>
                    </w:drawing>
                  </w:r>
                </w:p>
              </w:tc>
              <w:tc>
                <w:tcPr>
                  <w:tcW w:w="2561" w:type="dxa"/>
                </w:tcPr>
                <w:p w:rsidRPr="00E371A0" w:rsidR="00F22423" w:rsidP="00F22423" w:rsidRDefault="00F22423" w14:paraId="602C854D" w14:textId="661E94D3">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noProof/>
                      <w:sz w:val="24"/>
                      <w:szCs w:val="24"/>
                      <w:lang w:val="en-US"/>
                    </w:rPr>
                    <w:drawing>
                      <wp:inline distT="0" distB="0" distL="0" distR="0" wp14:anchorId="3E404BB4" wp14:editId="7B1EFFA9">
                        <wp:extent cx="908066" cy="627723"/>
                        <wp:effectExtent l="0" t="0" r="635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29681" cy="642665"/>
                                </a:xfrm>
                                <a:prstGeom prst="rect">
                                  <a:avLst/>
                                </a:prstGeom>
                              </pic:spPr>
                            </pic:pic>
                          </a:graphicData>
                        </a:graphic>
                      </wp:inline>
                    </w:drawing>
                  </w:r>
                </w:p>
              </w:tc>
              <w:tc>
                <w:tcPr>
                  <w:tcW w:w="2561" w:type="dxa"/>
                </w:tcPr>
                <w:p w:rsidRPr="00E371A0" w:rsidR="00F22423" w:rsidP="00F22423" w:rsidRDefault="00F22423" w14:paraId="2702B843" w14:textId="3F632F67">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noProof/>
                      <w:sz w:val="24"/>
                      <w:szCs w:val="24"/>
                      <w:lang w:val="en-US"/>
                    </w:rPr>
                    <w:drawing>
                      <wp:inline distT="0" distB="0" distL="0" distR="0" wp14:anchorId="5B1E57AF" wp14:editId="26E84548">
                        <wp:extent cx="791020" cy="583239"/>
                        <wp:effectExtent l="0" t="0" r="952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flipH="1">
                                  <a:off x="0" y="0"/>
                                  <a:ext cx="826622" cy="609489"/>
                                </a:xfrm>
                                <a:prstGeom prst="rect">
                                  <a:avLst/>
                                </a:prstGeom>
                              </pic:spPr>
                            </pic:pic>
                          </a:graphicData>
                        </a:graphic>
                      </wp:inline>
                    </w:drawing>
                  </w:r>
                </w:p>
              </w:tc>
            </w:tr>
            <w:tr w:rsidRPr="00E371A0" w:rsidR="00F22423" w:rsidTr="00F00FB1" w14:paraId="0D5DF993" w14:textId="77777777">
              <w:tc>
                <w:tcPr>
                  <w:tcW w:w="2561" w:type="dxa"/>
                </w:tcPr>
                <w:p w:rsidRPr="00E371A0" w:rsidR="000904A7" w:rsidP="00F22423" w:rsidRDefault="00F00FB1" w14:paraId="067185A0" w14:textId="59BF9F13">
                  <w:pPr>
                    <w:widowControl w:val="0"/>
                    <w:autoSpaceDE w:val="0"/>
                    <w:autoSpaceDN w:val="0"/>
                    <w:spacing w:before="11"/>
                    <w:jc w:val="center"/>
                    <w:rPr>
                      <w:rFonts w:ascii="Comic Sans MS" w:hAnsi="Comic Sans MS" w:eastAsiaTheme="minorEastAsia"/>
                      <w:b/>
                      <w:bCs/>
                      <w:lang w:val="en-US"/>
                    </w:rPr>
                  </w:pPr>
                  <w:proofErr w:type="spellStart"/>
                  <w:r w:rsidRPr="00E371A0">
                    <w:rPr>
                      <w:rFonts w:ascii="Comic Sans MS" w:hAnsi="Comic Sans MS" w:eastAsiaTheme="minorEastAsia"/>
                      <w:b/>
                      <w:bCs/>
                      <w:lang w:val="en-US"/>
                    </w:rPr>
                    <w:t>Nessy</w:t>
                  </w:r>
                  <w:proofErr w:type="spellEnd"/>
                  <w:r w:rsidRPr="00E371A0">
                    <w:rPr>
                      <w:rFonts w:ascii="Comic Sans MS" w:hAnsi="Comic Sans MS" w:eastAsiaTheme="minorEastAsia"/>
                      <w:b/>
                      <w:bCs/>
                      <w:lang w:val="en-US"/>
                    </w:rPr>
                    <w:t xml:space="preserve"> Reading and Spelling.</w:t>
                  </w:r>
                </w:p>
              </w:tc>
              <w:tc>
                <w:tcPr>
                  <w:tcW w:w="2561" w:type="dxa"/>
                </w:tcPr>
                <w:p w:rsidRPr="00E371A0" w:rsidR="00F00FB1" w:rsidP="00F22423" w:rsidRDefault="00F00FB1" w14:paraId="08005968" w14:textId="77777777">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sz w:val="24"/>
                      <w:szCs w:val="24"/>
                      <w:lang w:val="en-US"/>
                    </w:rPr>
                    <w:t>Key adult relationships.</w:t>
                  </w:r>
                </w:p>
                <w:p w:rsidRPr="00E371A0" w:rsidR="000904A7" w:rsidP="00F22423" w:rsidRDefault="000904A7" w14:paraId="4C1FFEC0" w14:textId="15C02111">
                  <w:pPr>
                    <w:widowControl w:val="0"/>
                    <w:autoSpaceDE w:val="0"/>
                    <w:autoSpaceDN w:val="0"/>
                    <w:spacing w:before="11"/>
                    <w:jc w:val="center"/>
                    <w:rPr>
                      <w:rFonts w:ascii="Comic Sans MS" w:hAnsi="Comic Sans MS" w:eastAsiaTheme="minorEastAsia"/>
                      <w:b/>
                      <w:bCs/>
                      <w:sz w:val="24"/>
                      <w:szCs w:val="24"/>
                      <w:lang w:val="en-US"/>
                    </w:rPr>
                  </w:pPr>
                </w:p>
              </w:tc>
              <w:tc>
                <w:tcPr>
                  <w:tcW w:w="2561" w:type="dxa"/>
                </w:tcPr>
                <w:p w:rsidRPr="00E371A0" w:rsidR="000904A7" w:rsidP="00F22423" w:rsidRDefault="00F00FB1" w14:paraId="37F545B2" w14:textId="5FD66F31">
                  <w:pPr>
                    <w:widowControl w:val="0"/>
                    <w:autoSpaceDE w:val="0"/>
                    <w:autoSpaceDN w:val="0"/>
                    <w:spacing w:before="11"/>
                    <w:jc w:val="center"/>
                    <w:rPr>
                      <w:rFonts w:ascii="Comic Sans MS" w:hAnsi="Comic Sans MS" w:eastAsiaTheme="minorEastAsia"/>
                      <w:b/>
                      <w:bCs/>
                      <w:sz w:val="24"/>
                      <w:szCs w:val="24"/>
                      <w:lang w:val="en-US"/>
                    </w:rPr>
                  </w:pPr>
                  <w:r w:rsidRPr="00E371A0">
                    <w:rPr>
                      <w:rFonts w:ascii="Comic Sans MS" w:hAnsi="Comic Sans MS" w:eastAsiaTheme="minorEastAsia"/>
                      <w:b/>
                      <w:bCs/>
                      <w:sz w:val="24"/>
                      <w:szCs w:val="24"/>
                      <w:lang w:val="en-US"/>
                    </w:rPr>
                    <w:t>Lunchtime clubs.</w:t>
                  </w:r>
                </w:p>
                <w:p w:rsidRPr="00E371A0" w:rsidR="000904A7" w:rsidP="00F22423" w:rsidRDefault="000904A7" w14:paraId="027CEB5D" w14:textId="0B4CC41F">
                  <w:pPr>
                    <w:widowControl w:val="0"/>
                    <w:autoSpaceDE w:val="0"/>
                    <w:autoSpaceDN w:val="0"/>
                    <w:spacing w:before="11"/>
                    <w:jc w:val="center"/>
                    <w:rPr>
                      <w:rFonts w:ascii="Comic Sans MS" w:hAnsi="Comic Sans MS" w:eastAsiaTheme="minorEastAsia"/>
                      <w:b/>
                      <w:bCs/>
                      <w:sz w:val="24"/>
                      <w:szCs w:val="24"/>
                      <w:lang w:val="en-US"/>
                    </w:rPr>
                  </w:pPr>
                </w:p>
              </w:tc>
            </w:tr>
          </w:tbl>
          <w:p w:rsidRPr="00E371A0" w:rsidR="009C1069" w:rsidP="009C1069" w:rsidRDefault="009C1069" w14:paraId="71306C4D" w14:textId="0139A410">
            <w:pPr>
              <w:widowControl w:val="0"/>
              <w:autoSpaceDE w:val="0"/>
              <w:autoSpaceDN w:val="0"/>
              <w:spacing w:before="11"/>
              <w:rPr>
                <w:rFonts w:ascii="Comic Sans MS" w:hAnsi="Comic Sans MS" w:eastAsiaTheme="minorEastAsia"/>
                <w:sz w:val="24"/>
                <w:szCs w:val="24"/>
                <w:lang w:val="en-US"/>
              </w:rPr>
            </w:pPr>
          </w:p>
          <w:p w:rsidRPr="00E371A0" w:rsidR="009C1069" w:rsidP="009C1069" w:rsidRDefault="000904A7" w14:paraId="02532F72" w14:textId="3CF128B3">
            <w:pPr>
              <w:widowControl w:val="0"/>
              <w:autoSpaceDE w:val="0"/>
              <w:autoSpaceDN w:val="0"/>
              <w:spacing w:before="11"/>
              <w:rPr>
                <w:rFonts w:ascii="Comic Sans MS" w:hAnsi="Comic Sans MS" w:eastAsiaTheme="minorEastAsia"/>
                <w:sz w:val="24"/>
                <w:szCs w:val="24"/>
                <w:lang w:val="en-US"/>
              </w:rPr>
            </w:pPr>
            <w:r w:rsidRPr="00E371A0">
              <w:rPr>
                <w:rFonts w:ascii="Comic Sans MS" w:hAnsi="Comic Sans MS" w:eastAsiaTheme="minorEastAsia"/>
                <w:sz w:val="24"/>
                <w:szCs w:val="24"/>
                <w:lang w:val="en-US"/>
              </w:rPr>
              <w:t xml:space="preserve">In addition to these specific </w:t>
            </w:r>
            <w:r w:rsidRPr="00E371A0" w:rsidR="00F22423">
              <w:rPr>
                <w:rFonts w:ascii="Comic Sans MS" w:hAnsi="Comic Sans MS" w:eastAsiaTheme="minorEastAsia"/>
                <w:sz w:val="24"/>
                <w:szCs w:val="24"/>
                <w:lang w:val="en-US"/>
              </w:rPr>
              <w:t>interventions,</w:t>
            </w:r>
            <w:r w:rsidRPr="00E371A0">
              <w:rPr>
                <w:rFonts w:ascii="Comic Sans MS" w:hAnsi="Comic Sans MS" w:eastAsiaTheme="minorEastAsia"/>
                <w:sz w:val="24"/>
                <w:szCs w:val="24"/>
                <w:lang w:val="en-US"/>
              </w:rPr>
              <w:t xml:space="preserve"> we offer a full week of mental health and wellbeing focus to coincide with Children’s mental health week. </w:t>
            </w:r>
          </w:p>
        </w:tc>
      </w:tr>
      <w:tr w:rsidRPr="00E371A0" w:rsidR="000904A7" w:rsidTr="6C3B940B" w14:paraId="314FB4FA" w14:textId="77777777">
        <w:tc>
          <w:tcPr>
            <w:tcW w:w="2547" w:type="dxa"/>
          </w:tcPr>
          <w:p w:rsidRPr="00E371A0" w:rsidR="004727E7" w:rsidP="670712E9" w:rsidRDefault="004727E7" w14:paraId="425B3960" w14:textId="77777777">
            <w:pPr>
              <w:jc w:val="center"/>
              <w:rPr>
                <w:rFonts w:ascii="Comic Sans MS" w:hAnsi="Comic Sans MS" w:eastAsiaTheme="minorEastAsia"/>
                <w:b/>
                <w:bCs/>
                <w:sz w:val="44"/>
                <w:szCs w:val="44"/>
              </w:rPr>
            </w:pPr>
          </w:p>
          <w:p w:rsidRPr="00E371A0" w:rsidR="004727E7" w:rsidP="670712E9" w:rsidRDefault="004727E7" w14:paraId="40B4EF18" w14:textId="77777777">
            <w:pPr>
              <w:jc w:val="center"/>
              <w:rPr>
                <w:rFonts w:ascii="Comic Sans MS" w:hAnsi="Comic Sans MS" w:eastAsiaTheme="minorEastAsia"/>
                <w:b/>
                <w:bCs/>
                <w:sz w:val="44"/>
                <w:szCs w:val="44"/>
              </w:rPr>
            </w:pPr>
            <w:r w:rsidRPr="00E371A0">
              <w:rPr>
                <w:rFonts w:ascii="Comic Sans MS" w:hAnsi="Comic Sans MS"/>
                <w:noProof/>
              </w:rPr>
              <w:drawing>
                <wp:anchor distT="0" distB="0" distL="114300" distR="114300" simplePos="0" relativeHeight="251661824" behindDoc="0" locked="0" layoutInCell="1" allowOverlap="1" wp14:anchorId="5E55CD7A" wp14:editId="1CB8AE1E">
                  <wp:simplePos x="830580" y="5067300"/>
                  <wp:positionH relativeFrom="margin">
                    <wp:align>center</wp:align>
                  </wp:positionH>
                  <wp:positionV relativeFrom="margin">
                    <wp:align>top</wp:align>
                  </wp:positionV>
                  <wp:extent cx="769620" cy="842340"/>
                  <wp:effectExtent l="0" t="0" r="0" b="0"/>
                  <wp:wrapSquare wrapText="bothSides"/>
                  <wp:docPr id="2071485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69620" cy="842340"/>
                          </a:xfrm>
                          <a:prstGeom prst="rect">
                            <a:avLst/>
                          </a:prstGeom>
                          <a:noFill/>
                          <a:ln>
                            <a:noFill/>
                          </a:ln>
                        </pic:spPr>
                      </pic:pic>
                    </a:graphicData>
                  </a:graphic>
                </wp:anchor>
              </w:drawing>
            </w:r>
          </w:p>
          <w:p w:rsidRPr="00E371A0" w:rsidR="004727E7" w:rsidP="670712E9" w:rsidRDefault="004727E7" w14:paraId="78452FAD" w14:textId="77777777">
            <w:pPr>
              <w:jc w:val="center"/>
              <w:rPr>
                <w:rFonts w:ascii="Comic Sans MS" w:hAnsi="Comic Sans MS" w:eastAsiaTheme="minorEastAsia"/>
                <w:b/>
                <w:bCs/>
                <w:sz w:val="44"/>
                <w:szCs w:val="44"/>
              </w:rPr>
            </w:pPr>
          </w:p>
          <w:p w:rsidRPr="00E371A0" w:rsidR="004727E7" w:rsidP="670712E9" w:rsidRDefault="004727E7" w14:paraId="1142F663" w14:textId="77777777">
            <w:pPr>
              <w:jc w:val="center"/>
              <w:rPr>
                <w:rFonts w:ascii="Comic Sans MS" w:hAnsi="Comic Sans MS" w:eastAsiaTheme="minorEastAsia"/>
                <w:b/>
                <w:bCs/>
                <w:sz w:val="32"/>
                <w:szCs w:val="32"/>
              </w:rPr>
            </w:pPr>
            <w:r w:rsidRPr="00E371A0">
              <w:rPr>
                <w:rFonts w:ascii="Comic Sans MS" w:hAnsi="Comic Sans MS" w:eastAsiaTheme="minorEastAsia"/>
                <w:b/>
                <w:bCs/>
                <w:sz w:val="32"/>
                <w:szCs w:val="32"/>
              </w:rPr>
              <w:t>Complaint Procedure</w:t>
            </w:r>
          </w:p>
          <w:p w:rsidRPr="00E371A0" w:rsidR="004727E7" w:rsidP="670712E9" w:rsidRDefault="004727E7" w14:paraId="50F2F53A" w14:textId="77777777">
            <w:pPr>
              <w:rPr>
                <w:rFonts w:ascii="Comic Sans MS" w:hAnsi="Comic Sans MS" w:eastAsiaTheme="minorEastAsia"/>
              </w:rPr>
            </w:pPr>
          </w:p>
          <w:p w:rsidRPr="00E371A0" w:rsidR="004727E7" w:rsidP="670712E9" w:rsidRDefault="004727E7" w14:paraId="13B693EE" w14:textId="77777777">
            <w:pPr>
              <w:rPr>
                <w:rFonts w:ascii="Comic Sans MS" w:hAnsi="Comic Sans MS" w:eastAsiaTheme="minorEastAsia"/>
              </w:rPr>
            </w:pPr>
          </w:p>
          <w:p w:rsidRPr="00E371A0" w:rsidR="004727E7" w:rsidP="670712E9" w:rsidRDefault="004727E7" w14:paraId="6E284C28" w14:textId="77777777">
            <w:pPr>
              <w:rPr>
                <w:rFonts w:ascii="Comic Sans MS" w:hAnsi="Comic Sans MS" w:eastAsiaTheme="minorEastAsia"/>
              </w:rPr>
            </w:pPr>
          </w:p>
        </w:tc>
        <w:tc>
          <w:tcPr>
            <w:tcW w:w="7909" w:type="dxa"/>
          </w:tcPr>
          <w:p w:rsidR="00AA6D0B" w:rsidP="00AA6D0B" w:rsidRDefault="00AA6D0B" w14:paraId="1335F515" w14:textId="7EFF0C56">
            <w:pPr>
              <w:widowControl w:val="0"/>
              <w:autoSpaceDE w:val="0"/>
              <w:autoSpaceDN w:val="0"/>
              <w:spacing w:before="11"/>
              <w:rPr>
                <w:rFonts w:ascii="Comic Sans MS" w:hAnsi="Comic Sans MS" w:eastAsiaTheme="minorEastAsia"/>
                <w:sz w:val="24"/>
                <w:szCs w:val="24"/>
                <w:lang w:val="en-US"/>
              </w:rPr>
            </w:pPr>
            <w:r w:rsidRPr="00AA6D0B">
              <w:rPr>
                <w:rFonts w:ascii="Comic Sans MS" w:hAnsi="Comic Sans MS" w:eastAsiaTheme="minorEastAsia"/>
                <w:sz w:val="24"/>
                <w:szCs w:val="24"/>
                <w:lang w:val="en-US"/>
              </w:rPr>
              <w:t>Handling Complaints Regarding SEND Provision</w:t>
            </w:r>
            <w:r>
              <w:rPr>
                <w:rFonts w:ascii="Comic Sans MS" w:hAnsi="Comic Sans MS" w:eastAsiaTheme="minorEastAsia"/>
                <w:sz w:val="24"/>
                <w:szCs w:val="24"/>
                <w:lang w:val="en-US"/>
              </w:rPr>
              <w:t>.</w:t>
            </w:r>
          </w:p>
          <w:p w:rsidRPr="00AA6D0B" w:rsidR="00AA6D0B" w:rsidP="00AA6D0B" w:rsidRDefault="00AA6D0B" w14:paraId="3E572C90" w14:textId="77777777">
            <w:pPr>
              <w:widowControl w:val="0"/>
              <w:autoSpaceDE w:val="0"/>
              <w:autoSpaceDN w:val="0"/>
              <w:spacing w:before="11"/>
              <w:rPr>
                <w:rFonts w:ascii="Comic Sans MS" w:hAnsi="Comic Sans MS" w:eastAsiaTheme="minorEastAsia"/>
                <w:sz w:val="24"/>
                <w:szCs w:val="24"/>
                <w:lang w:val="en-US"/>
              </w:rPr>
            </w:pPr>
          </w:p>
          <w:p w:rsidRPr="00AA6D0B" w:rsidR="00AA6D0B" w:rsidP="00AA6D0B" w:rsidRDefault="00AA6D0B" w14:paraId="04240251" w14:textId="1807DBAE">
            <w:pPr>
              <w:widowControl w:val="0"/>
              <w:autoSpaceDE w:val="0"/>
              <w:autoSpaceDN w:val="0"/>
              <w:spacing w:before="11"/>
              <w:rPr>
                <w:rFonts w:ascii="Comic Sans MS" w:hAnsi="Comic Sans MS" w:eastAsiaTheme="minorEastAsia"/>
                <w:sz w:val="24"/>
                <w:szCs w:val="24"/>
                <w:lang w:val="en-US"/>
              </w:rPr>
            </w:pPr>
            <w:r w:rsidRPr="00AA6D0B">
              <w:rPr>
                <w:rFonts w:ascii="Comic Sans MS" w:hAnsi="Comic Sans MS" w:eastAsiaTheme="minorEastAsia"/>
                <w:sz w:val="24"/>
                <w:szCs w:val="24"/>
                <w:lang w:val="en-US"/>
              </w:rPr>
              <w:t>If you have concerns about the SEND provision made for your child, please speak to your child’s class teacher or the SENDCo, Ms. Karen Robinson, in the first instance. If your concern is not resolved informally, formal complaints follow our standard timeline:</w:t>
            </w:r>
          </w:p>
          <w:p w:rsidRPr="00AA6D0B" w:rsidR="00AA6D0B" w:rsidP="00AA6D0B" w:rsidRDefault="00AA6D0B" w14:paraId="747990C0" w14:textId="77777777">
            <w:pPr>
              <w:widowControl w:val="0"/>
              <w:numPr>
                <w:ilvl w:val="0"/>
                <w:numId w:val="9"/>
              </w:numPr>
              <w:autoSpaceDE w:val="0"/>
              <w:autoSpaceDN w:val="0"/>
              <w:spacing w:before="11"/>
              <w:rPr>
                <w:rFonts w:ascii="Comic Sans MS" w:hAnsi="Comic Sans MS" w:eastAsiaTheme="minorEastAsia"/>
                <w:sz w:val="24"/>
                <w:szCs w:val="24"/>
                <w:lang w:val="en-US"/>
              </w:rPr>
            </w:pPr>
            <w:r w:rsidRPr="00AA6D0B">
              <w:rPr>
                <w:rFonts w:ascii="Comic Sans MS" w:hAnsi="Comic Sans MS" w:eastAsiaTheme="minorEastAsia"/>
                <w:sz w:val="24"/>
                <w:szCs w:val="24"/>
                <w:lang w:val="en-US"/>
              </w:rPr>
              <w:t>Initial formal review by the Head Teacher, Mrs. Fiona Claxton.</w:t>
            </w:r>
          </w:p>
          <w:p w:rsidRPr="00AA6D0B" w:rsidR="00AA6D0B" w:rsidP="00AA6D0B" w:rsidRDefault="00AA6D0B" w14:paraId="76B2FFD8" w14:textId="77777777">
            <w:pPr>
              <w:widowControl w:val="0"/>
              <w:numPr>
                <w:ilvl w:val="0"/>
                <w:numId w:val="9"/>
              </w:numPr>
              <w:autoSpaceDE w:val="0"/>
              <w:autoSpaceDN w:val="0"/>
              <w:spacing w:before="11"/>
              <w:rPr>
                <w:rFonts w:ascii="Comic Sans MS" w:hAnsi="Comic Sans MS" w:eastAsiaTheme="minorEastAsia"/>
                <w:sz w:val="24"/>
                <w:szCs w:val="24"/>
                <w:lang w:val="en-US"/>
              </w:rPr>
            </w:pPr>
            <w:r w:rsidRPr="00AA6D0B">
              <w:rPr>
                <w:rFonts w:ascii="Comic Sans MS" w:hAnsi="Comic Sans MS" w:eastAsiaTheme="minorEastAsia"/>
                <w:sz w:val="24"/>
                <w:szCs w:val="24"/>
                <w:lang w:val="en-US"/>
              </w:rPr>
              <w:t>Appeal to the Chair of Governors, Mrs. Lucy Wilks, if unresolved. The full formal Complaints Policy is available on our school website.</w:t>
            </w:r>
          </w:p>
          <w:p w:rsidRPr="00AA6D0B" w:rsidR="004727E7" w:rsidP="00AA6D0B" w:rsidRDefault="004727E7" w14:paraId="1AFE8562" w14:textId="77777777">
            <w:pPr>
              <w:widowControl w:val="0"/>
              <w:autoSpaceDE w:val="0"/>
              <w:autoSpaceDN w:val="0"/>
              <w:spacing w:before="11"/>
              <w:rPr>
                <w:rFonts w:ascii="Comic Sans MS" w:hAnsi="Comic Sans MS" w:eastAsiaTheme="minorEastAsia"/>
                <w:sz w:val="24"/>
                <w:szCs w:val="24"/>
                <w:lang w:val="en-US"/>
              </w:rPr>
            </w:pPr>
          </w:p>
        </w:tc>
      </w:tr>
      <w:tr w:rsidRPr="00E371A0" w:rsidR="00AA6D0B" w:rsidTr="6C3B940B" w14:paraId="60D77433" w14:textId="77777777">
        <w:tc>
          <w:tcPr>
            <w:tcW w:w="2547" w:type="dxa"/>
          </w:tcPr>
          <w:p w:rsidRPr="00E371A0" w:rsidR="00AA6D0B" w:rsidP="670712E9" w:rsidRDefault="00AA6D0B" w14:paraId="295480D2" w14:textId="77777777">
            <w:pPr>
              <w:jc w:val="center"/>
              <w:rPr>
                <w:rFonts w:ascii="Comic Sans MS" w:hAnsi="Comic Sans MS" w:eastAsiaTheme="minorEastAsia"/>
                <w:b/>
                <w:bCs/>
                <w:sz w:val="44"/>
                <w:szCs w:val="44"/>
              </w:rPr>
            </w:pPr>
          </w:p>
        </w:tc>
        <w:tc>
          <w:tcPr>
            <w:tcW w:w="7909" w:type="dxa"/>
          </w:tcPr>
          <w:p w:rsidRPr="002A5BC2" w:rsidR="002A5BC2" w:rsidP="002A5BC2" w:rsidRDefault="002A5BC2" w14:paraId="3B8B2811" w14:textId="77777777">
            <w:pPr>
              <w:widowControl w:val="0"/>
              <w:autoSpaceDE w:val="0"/>
              <w:autoSpaceDN w:val="0"/>
              <w:spacing w:before="11"/>
              <w:rPr>
                <w:rFonts w:ascii="Comic Sans MS" w:hAnsi="Comic Sans MS" w:eastAsiaTheme="minorEastAsia"/>
                <w:sz w:val="24"/>
                <w:szCs w:val="24"/>
                <w:lang w:val="en-US"/>
              </w:rPr>
            </w:pPr>
            <w:r w:rsidRPr="002A5BC2">
              <w:rPr>
                <w:rFonts w:ascii="Comic Sans MS" w:hAnsi="Comic Sans MS" w:eastAsiaTheme="minorEastAsia"/>
                <w:sz w:val="24"/>
                <w:szCs w:val="24"/>
                <w:lang w:val="en-US"/>
              </w:rPr>
              <w:t>External Support Contacts &amp; Local Offer</w:t>
            </w:r>
          </w:p>
          <w:p w:rsidRPr="002A5BC2" w:rsidR="002A5BC2" w:rsidP="002A5BC2" w:rsidRDefault="002A5BC2" w14:paraId="648CE6AC" w14:textId="77777777">
            <w:pPr>
              <w:widowControl w:val="0"/>
              <w:autoSpaceDE w:val="0"/>
              <w:autoSpaceDN w:val="0"/>
              <w:spacing w:before="11"/>
              <w:rPr>
                <w:rFonts w:ascii="Comic Sans MS" w:hAnsi="Comic Sans MS" w:eastAsiaTheme="minorEastAsia"/>
                <w:sz w:val="24"/>
                <w:szCs w:val="24"/>
                <w:lang w:val="en-US"/>
              </w:rPr>
            </w:pPr>
          </w:p>
          <w:p w:rsidRPr="002A5BC2" w:rsidR="002A5BC2" w:rsidP="002A5BC2" w:rsidRDefault="002A5BC2" w14:paraId="0C7A2DCD" w14:textId="331870A0">
            <w:pPr>
              <w:widowControl w:val="0"/>
              <w:autoSpaceDE w:val="0"/>
              <w:autoSpaceDN w:val="0"/>
              <w:spacing w:before="11"/>
              <w:rPr>
                <w:rFonts w:ascii="Comic Sans MS" w:hAnsi="Comic Sans MS" w:eastAsiaTheme="minorEastAsia"/>
                <w:sz w:val="24"/>
                <w:szCs w:val="24"/>
                <w:lang w:val="en-US"/>
              </w:rPr>
            </w:pPr>
            <w:r w:rsidRPr="002A5BC2">
              <w:rPr>
                <w:rFonts w:ascii="Comic Sans MS" w:hAnsi="Comic Sans MS" w:eastAsiaTheme="minorEastAsia"/>
                <w:sz w:val="24"/>
                <w:szCs w:val="24"/>
                <w:lang w:val="en-US"/>
              </w:rPr>
              <w:t>SEND Link Governor: (Contact via school office)</w:t>
            </w:r>
          </w:p>
          <w:p w:rsidRPr="002A5BC2" w:rsidR="002A5BC2" w:rsidP="002A5BC2" w:rsidRDefault="002A5BC2" w14:paraId="463BD8BB" w14:textId="77777777">
            <w:pPr>
              <w:widowControl w:val="0"/>
              <w:autoSpaceDE w:val="0"/>
              <w:autoSpaceDN w:val="0"/>
              <w:spacing w:before="11"/>
              <w:rPr>
                <w:rFonts w:ascii="Comic Sans MS" w:hAnsi="Comic Sans MS" w:eastAsiaTheme="minorEastAsia"/>
                <w:sz w:val="24"/>
                <w:szCs w:val="24"/>
                <w:lang w:val="en-US"/>
              </w:rPr>
            </w:pPr>
          </w:p>
          <w:p w:rsidRPr="002A5BC2" w:rsidR="002A5BC2" w:rsidP="002A5BC2" w:rsidRDefault="002A5BC2" w14:paraId="00F64DD0" w14:textId="77777777">
            <w:pPr>
              <w:widowControl w:val="0"/>
              <w:autoSpaceDE w:val="0"/>
              <w:autoSpaceDN w:val="0"/>
              <w:spacing w:before="11"/>
              <w:rPr>
                <w:rFonts w:ascii="Comic Sans MS" w:hAnsi="Comic Sans MS" w:eastAsiaTheme="minorEastAsia"/>
                <w:sz w:val="24"/>
                <w:szCs w:val="24"/>
                <w:lang w:val="en-US"/>
              </w:rPr>
            </w:pPr>
            <w:proofErr w:type="spellStart"/>
            <w:r w:rsidRPr="002A5BC2">
              <w:rPr>
                <w:rFonts w:ascii="Comic Sans MS" w:hAnsi="Comic Sans MS" w:eastAsiaTheme="minorEastAsia"/>
                <w:sz w:val="24"/>
                <w:szCs w:val="24"/>
                <w:lang w:val="en-US"/>
              </w:rPr>
              <w:t>Kirklees</w:t>
            </w:r>
            <w:proofErr w:type="spellEnd"/>
            <w:r w:rsidRPr="002A5BC2">
              <w:rPr>
                <w:rFonts w:ascii="Comic Sans MS" w:hAnsi="Comic Sans MS" w:eastAsiaTheme="minorEastAsia"/>
                <w:sz w:val="24"/>
                <w:szCs w:val="24"/>
                <w:lang w:val="en-US"/>
              </w:rPr>
              <w:t xml:space="preserve"> Information, Advice and Support Service (KIAS): Provides free, confidential, and impartial advice for parents/</w:t>
            </w:r>
            <w:proofErr w:type="spellStart"/>
            <w:r w:rsidRPr="002A5BC2">
              <w:rPr>
                <w:rFonts w:ascii="Comic Sans MS" w:hAnsi="Comic Sans MS" w:eastAsiaTheme="minorEastAsia"/>
                <w:sz w:val="24"/>
                <w:szCs w:val="24"/>
                <w:lang w:val="en-US"/>
              </w:rPr>
              <w:t>carers</w:t>
            </w:r>
            <w:proofErr w:type="spellEnd"/>
            <w:r w:rsidRPr="002A5BC2">
              <w:rPr>
                <w:rFonts w:ascii="Comic Sans MS" w:hAnsi="Comic Sans MS" w:eastAsiaTheme="minorEastAsia"/>
                <w:sz w:val="24"/>
                <w:szCs w:val="24"/>
                <w:lang w:val="en-US"/>
              </w:rPr>
              <w:t>. Phone: 01484 416919 | Website: kirkleesiass.org.uk</w:t>
            </w:r>
          </w:p>
          <w:p w:rsidRPr="002A5BC2" w:rsidR="002A5BC2" w:rsidP="002A5BC2" w:rsidRDefault="002A5BC2" w14:paraId="0413C9CE" w14:textId="77777777">
            <w:pPr>
              <w:widowControl w:val="0"/>
              <w:autoSpaceDE w:val="0"/>
              <w:autoSpaceDN w:val="0"/>
              <w:spacing w:before="11"/>
              <w:rPr>
                <w:rFonts w:ascii="Comic Sans MS" w:hAnsi="Comic Sans MS" w:eastAsiaTheme="minorEastAsia"/>
                <w:sz w:val="24"/>
                <w:szCs w:val="24"/>
                <w:lang w:val="en-US"/>
              </w:rPr>
            </w:pPr>
          </w:p>
          <w:p w:rsidRPr="002A5BC2" w:rsidR="002A5BC2" w:rsidP="002A5BC2" w:rsidRDefault="002A5BC2" w14:paraId="0631A1E2" w14:textId="77777777">
            <w:pPr>
              <w:widowControl w:val="0"/>
              <w:autoSpaceDE w:val="0"/>
              <w:autoSpaceDN w:val="0"/>
              <w:spacing w:before="11"/>
              <w:rPr>
                <w:rFonts w:ascii="Comic Sans MS" w:hAnsi="Comic Sans MS" w:eastAsiaTheme="minorEastAsia"/>
                <w:sz w:val="24"/>
                <w:szCs w:val="24"/>
                <w:lang w:val="en-US"/>
              </w:rPr>
            </w:pPr>
            <w:r w:rsidRPr="002A5BC2">
              <w:rPr>
                <w:rFonts w:ascii="Comic Sans MS" w:hAnsi="Comic Sans MS" w:eastAsiaTheme="minorEastAsia"/>
                <w:sz w:val="24"/>
                <w:szCs w:val="24"/>
                <w:lang w:val="en-US"/>
              </w:rPr>
              <w:t xml:space="preserve">PCAN (Parents of Children with Additional Needs): Independent parent </w:t>
            </w:r>
            <w:proofErr w:type="spellStart"/>
            <w:r w:rsidRPr="002A5BC2">
              <w:rPr>
                <w:rFonts w:ascii="Comic Sans MS" w:hAnsi="Comic Sans MS" w:eastAsiaTheme="minorEastAsia"/>
                <w:sz w:val="24"/>
                <w:szCs w:val="24"/>
                <w:lang w:val="en-US"/>
              </w:rPr>
              <w:t>carer</w:t>
            </w:r>
            <w:proofErr w:type="spellEnd"/>
            <w:r w:rsidRPr="002A5BC2">
              <w:rPr>
                <w:rFonts w:ascii="Comic Sans MS" w:hAnsi="Comic Sans MS" w:eastAsiaTheme="minorEastAsia"/>
                <w:sz w:val="24"/>
                <w:szCs w:val="24"/>
                <w:lang w:val="en-US"/>
              </w:rPr>
              <w:t xml:space="preserve"> forum in </w:t>
            </w:r>
            <w:proofErr w:type="spellStart"/>
            <w:r w:rsidRPr="002A5BC2">
              <w:rPr>
                <w:rFonts w:ascii="Comic Sans MS" w:hAnsi="Comic Sans MS" w:eastAsiaTheme="minorEastAsia"/>
                <w:sz w:val="24"/>
                <w:szCs w:val="24"/>
                <w:lang w:val="en-US"/>
              </w:rPr>
              <w:t>Kirklees</w:t>
            </w:r>
            <w:proofErr w:type="spellEnd"/>
            <w:r w:rsidRPr="002A5BC2">
              <w:rPr>
                <w:rFonts w:ascii="Comic Sans MS" w:hAnsi="Comic Sans MS" w:eastAsiaTheme="minorEastAsia"/>
                <w:sz w:val="24"/>
                <w:szCs w:val="24"/>
                <w:lang w:val="en-US"/>
              </w:rPr>
              <w:t>. Website: pcankirklees.org</w:t>
            </w:r>
          </w:p>
          <w:p w:rsidRPr="002A5BC2" w:rsidR="002A5BC2" w:rsidP="002A5BC2" w:rsidRDefault="002A5BC2" w14:paraId="391C02FF" w14:textId="77777777">
            <w:pPr>
              <w:widowControl w:val="0"/>
              <w:autoSpaceDE w:val="0"/>
              <w:autoSpaceDN w:val="0"/>
              <w:spacing w:before="11"/>
              <w:rPr>
                <w:rFonts w:ascii="Comic Sans MS" w:hAnsi="Comic Sans MS" w:eastAsiaTheme="minorEastAsia"/>
                <w:sz w:val="24"/>
                <w:szCs w:val="24"/>
                <w:lang w:val="en-US"/>
              </w:rPr>
            </w:pPr>
          </w:p>
          <w:p w:rsidRPr="00AA6D0B" w:rsidR="00AA6D0B" w:rsidP="002A5BC2" w:rsidRDefault="002A5BC2" w14:paraId="29DEBBCD" w14:textId="02ABCB6E">
            <w:pPr>
              <w:widowControl w:val="0"/>
              <w:autoSpaceDE w:val="0"/>
              <w:autoSpaceDN w:val="0"/>
              <w:spacing w:before="11"/>
              <w:rPr>
                <w:rFonts w:ascii="Comic Sans MS" w:hAnsi="Comic Sans MS" w:eastAsiaTheme="minorEastAsia"/>
                <w:sz w:val="24"/>
                <w:szCs w:val="24"/>
                <w:lang w:val="en-US"/>
              </w:rPr>
            </w:pPr>
            <w:proofErr w:type="spellStart"/>
            <w:r w:rsidRPr="002A5BC2">
              <w:rPr>
                <w:rFonts w:ascii="Comic Sans MS" w:hAnsi="Comic Sans MS" w:eastAsiaTheme="minorEastAsia"/>
                <w:sz w:val="24"/>
                <w:szCs w:val="24"/>
                <w:lang w:val="en-US"/>
              </w:rPr>
              <w:t>Kirklees</w:t>
            </w:r>
            <w:proofErr w:type="spellEnd"/>
            <w:r w:rsidRPr="002A5BC2">
              <w:rPr>
                <w:rFonts w:ascii="Comic Sans MS" w:hAnsi="Comic Sans MS" w:eastAsiaTheme="minorEastAsia"/>
                <w:sz w:val="24"/>
                <w:szCs w:val="24"/>
                <w:lang w:val="en-US"/>
              </w:rPr>
              <w:t xml:space="preserve"> Local Offer: Full directory of local authority services at kirklees.gov.uk/</w:t>
            </w:r>
            <w:proofErr w:type="spellStart"/>
            <w:r w:rsidRPr="002A5BC2">
              <w:rPr>
                <w:rFonts w:ascii="Comic Sans MS" w:hAnsi="Comic Sans MS" w:eastAsiaTheme="minorEastAsia"/>
                <w:sz w:val="24"/>
                <w:szCs w:val="24"/>
                <w:lang w:val="en-US"/>
              </w:rPr>
              <w:t>localoffer</w:t>
            </w:r>
            <w:proofErr w:type="spellEnd"/>
          </w:p>
        </w:tc>
      </w:tr>
    </w:tbl>
    <w:p w:rsidRPr="00E371A0" w:rsidR="004727E7" w:rsidP="670712E9" w:rsidRDefault="004727E7" w14:paraId="2B740136" w14:textId="77777777">
      <w:pPr>
        <w:rPr>
          <w:rFonts w:ascii="Comic Sans MS" w:hAnsi="Comic Sans MS" w:eastAsiaTheme="minorEastAsia"/>
        </w:rPr>
      </w:pPr>
    </w:p>
    <w:sectPr w:rsidRPr="00E371A0" w:rsidR="004727E7" w:rsidSect="00FE1D19">
      <w:footerReference w:type="default" r:id="rId63"/>
      <w:pgSz w:w="11906" w:h="16838" w:orient="portrait"/>
      <w:pgMar w:top="720" w:right="720" w:bottom="720" w:left="720" w:header="708" w:footer="708" w:gutter="0"/>
      <w:pgBorders w:offsetFrom="page">
        <w:top w:val="single" w:color="002060" w:sz="24" w:space="24"/>
        <w:left w:val="single" w:color="002060" w:sz="24" w:space="24"/>
        <w:bottom w:val="single" w:color="002060" w:sz="24" w:space="24"/>
        <w:right w:val="single" w:color="002060" w:sz="2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1D19" w:rsidP="00FE1D19" w:rsidRDefault="00FE1D19" w14:paraId="39F0084D" w14:textId="77777777">
      <w:pPr>
        <w:spacing w:after="0" w:line="240" w:lineRule="auto"/>
      </w:pPr>
      <w:r>
        <w:separator/>
      </w:r>
    </w:p>
  </w:endnote>
  <w:endnote w:type="continuationSeparator" w:id="0">
    <w:p w:rsidR="00FE1D19" w:rsidP="00FE1D19" w:rsidRDefault="00FE1D19" w14:paraId="6D4ED0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PrimaryInfant">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E1D19" w:rsidR="00FE1D19" w:rsidP="00FE1D19" w:rsidRDefault="00FE1D19" w14:paraId="1922942C" w14:textId="46B3653F">
    <w:pPr>
      <w:pStyle w:val="Footer"/>
      <w:jc w:val="center"/>
      <w:rPr>
        <w:rFonts w:ascii="SassoonPrimaryInfant" w:hAnsi="SassoonPrimaryInfant"/>
        <w:color w:val="002060"/>
        <w:sz w:val="48"/>
        <w:szCs w:val="48"/>
      </w:rPr>
    </w:pPr>
    <w:r w:rsidRPr="00FE1D19">
      <w:rPr>
        <w:rFonts w:ascii="SassoonPrimaryInfant" w:hAnsi="SassoonPrimaryInfant"/>
        <w:color w:val="002060"/>
        <w:sz w:val="48"/>
        <w:szCs w:val="48"/>
      </w:rPr>
      <w:t>Enjoy    Enrich   Excel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1D19" w:rsidP="00FE1D19" w:rsidRDefault="00FE1D19" w14:paraId="43CB6096" w14:textId="77777777">
      <w:pPr>
        <w:spacing w:after="0" w:line="240" w:lineRule="auto"/>
      </w:pPr>
      <w:r>
        <w:separator/>
      </w:r>
    </w:p>
  </w:footnote>
  <w:footnote w:type="continuationSeparator" w:id="0">
    <w:p w:rsidR="00FE1D19" w:rsidP="00FE1D19" w:rsidRDefault="00FE1D19" w14:paraId="2524C18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6333"/>
    <w:multiLevelType w:val="hybridMultilevel"/>
    <w:tmpl w:val="BF243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3C2BDE"/>
    <w:multiLevelType w:val="multilevel"/>
    <w:tmpl w:val="1EFE8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62187F"/>
    <w:multiLevelType w:val="multilevel"/>
    <w:tmpl w:val="059CB5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975783C"/>
    <w:multiLevelType w:val="multilevel"/>
    <w:tmpl w:val="AD9017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ECA71D4"/>
    <w:multiLevelType w:val="multilevel"/>
    <w:tmpl w:val="46AC97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21E4B03"/>
    <w:multiLevelType w:val="multilevel"/>
    <w:tmpl w:val="EE26E1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9950CC4"/>
    <w:multiLevelType w:val="multilevel"/>
    <w:tmpl w:val="F36AE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C811E3"/>
    <w:multiLevelType w:val="multilevel"/>
    <w:tmpl w:val="D9DA14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C485355"/>
    <w:multiLevelType w:val="multilevel"/>
    <w:tmpl w:val="3DEC05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 w:numId="2">
    <w:abstractNumId w:val="3"/>
  </w:num>
  <w:num w:numId="3">
    <w:abstractNumId w:val="4"/>
  </w:num>
  <w:num w:numId="4">
    <w:abstractNumId w:val="7"/>
  </w:num>
  <w:num w:numId="5">
    <w:abstractNumId w:val="8"/>
  </w:num>
  <w:num w:numId="6">
    <w:abstractNumId w:val="6"/>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E7"/>
    <w:rsid w:val="000262BC"/>
    <w:rsid w:val="000711D9"/>
    <w:rsid w:val="000904A7"/>
    <w:rsid w:val="001058A4"/>
    <w:rsid w:val="00202EAB"/>
    <w:rsid w:val="00231589"/>
    <w:rsid w:val="00290224"/>
    <w:rsid w:val="002A5BC2"/>
    <w:rsid w:val="002C5522"/>
    <w:rsid w:val="002C6C79"/>
    <w:rsid w:val="002D1819"/>
    <w:rsid w:val="003649C7"/>
    <w:rsid w:val="003667BE"/>
    <w:rsid w:val="00405C53"/>
    <w:rsid w:val="004727E7"/>
    <w:rsid w:val="004D58F7"/>
    <w:rsid w:val="004E56EE"/>
    <w:rsid w:val="00525361"/>
    <w:rsid w:val="00592A25"/>
    <w:rsid w:val="005A1795"/>
    <w:rsid w:val="005B2E19"/>
    <w:rsid w:val="005E6973"/>
    <w:rsid w:val="0062297E"/>
    <w:rsid w:val="0068033E"/>
    <w:rsid w:val="006B2316"/>
    <w:rsid w:val="006F0A86"/>
    <w:rsid w:val="00701FCE"/>
    <w:rsid w:val="00731DB2"/>
    <w:rsid w:val="0080294B"/>
    <w:rsid w:val="00842263"/>
    <w:rsid w:val="008B1432"/>
    <w:rsid w:val="008D212B"/>
    <w:rsid w:val="008D32C5"/>
    <w:rsid w:val="008F5802"/>
    <w:rsid w:val="00974D8F"/>
    <w:rsid w:val="009935C6"/>
    <w:rsid w:val="009C1069"/>
    <w:rsid w:val="009F1B55"/>
    <w:rsid w:val="00A11CAF"/>
    <w:rsid w:val="00A1702A"/>
    <w:rsid w:val="00A35519"/>
    <w:rsid w:val="00A402B3"/>
    <w:rsid w:val="00A46B07"/>
    <w:rsid w:val="00A94EBA"/>
    <w:rsid w:val="00AA6D0B"/>
    <w:rsid w:val="00AB5543"/>
    <w:rsid w:val="00AB638B"/>
    <w:rsid w:val="00AC49A5"/>
    <w:rsid w:val="00AE658E"/>
    <w:rsid w:val="00AF20EA"/>
    <w:rsid w:val="00B11227"/>
    <w:rsid w:val="00B116C6"/>
    <w:rsid w:val="00B741EE"/>
    <w:rsid w:val="00BA15F0"/>
    <w:rsid w:val="00BC159C"/>
    <w:rsid w:val="00C05FEA"/>
    <w:rsid w:val="00C31D02"/>
    <w:rsid w:val="00CA1031"/>
    <w:rsid w:val="00CA2BC7"/>
    <w:rsid w:val="00CA54BD"/>
    <w:rsid w:val="00D22048"/>
    <w:rsid w:val="00DB096D"/>
    <w:rsid w:val="00E15439"/>
    <w:rsid w:val="00E32D19"/>
    <w:rsid w:val="00E371A0"/>
    <w:rsid w:val="00F00FB1"/>
    <w:rsid w:val="00F20F1E"/>
    <w:rsid w:val="00F22423"/>
    <w:rsid w:val="00F479D0"/>
    <w:rsid w:val="00F80292"/>
    <w:rsid w:val="00FE1D19"/>
    <w:rsid w:val="00FF7CD3"/>
    <w:rsid w:val="03251CF1"/>
    <w:rsid w:val="0527B9B7"/>
    <w:rsid w:val="081C803C"/>
    <w:rsid w:val="08575816"/>
    <w:rsid w:val="10C0D7AF"/>
    <w:rsid w:val="1B45B87E"/>
    <w:rsid w:val="22F8A052"/>
    <w:rsid w:val="34A311CD"/>
    <w:rsid w:val="350C8853"/>
    <w:rsid w:val="38C7DDDD"/>
    <w:rsid w:val="40C4F8A7"/>
    <w:rsid w:val="43520A53"/>
    <w:rsid w:val="4DD38350"/>
    <w:rsid w:val="50E81BB8"/>
    <w:rsid w:val="52E68127"/>
    <w:rsid w:val="5AA5F6D3"/>
    <w:rsid w:val="5B6A232F"/>
    <w:rsid w:val="5BECD463"/>
    <w:rsid w:val="670712E9"/>
    <w:rsid w:val="67B4670B"/>
    <w:rsid w:val="6C3B940B"/>
    <w:rsid w:val="6DF08029"/>
    <w:rsid w:val="7176CB02"/>
    <w:rsid w:val="7430DF36"/>
    <w:rsid w:val="77964280"/>
    <w:rsid w:val="795D5CF6"/>
    <w:rsid w:val="795F3802"/>
    <w:rsid w:val="7A05F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03C63"/>
  <w15:chartTrackingRefBased/>
  <w15:docId w15:val="{3850E9FC-A5EC-4E51-B1CF-7307FD0A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727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727E7"/>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Hyperlink">
    <w:name w:val="Hyperlink"/>
    <w:basedOn w:val="DefaultParagraphFont"/>
    <w:uiPriority w:val="99"/>
    <w:unhideWhenUsed/>
    <w:rsid w:val="004727E7"/>
    <w:rPr>
      <w:color w:val="0000FF"/>
      <w:u w:val="single"/>
    </w:rPr>
  </w:style>
  <w:style w:type="paragraph" w:styleId="paragraph" w:customStyle="1">
    <w:name w:val="paragraph"/>
    <w:basedOn w:val="Normal"/>
    <w:rsid w:val="00A46B07"/>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A46B07"/>
  </w:style>
  <w:style w:type="character" w:styleId="eop" w:customStyle="1">
    <w:name w:val="eop"/>
    <w:basedOn w:val="DefaultParagraphFont"/>
    <w:rsid w:val="00A46B07"/>
  </w:style>
  <w:style w:type="character" w:styleId="UnresolvedMention">
    <w:name w:val="Unresolved Mention"/>
    <w:basedOn w:val="DefaultParagraphFont"/>
    <w:uiPriority w:val="99"/>
    <w:semiHidden/>
    <w:unhideWhenUsed/>
    <w:rsid w:val="00AB5543"/>
    <w:rPr>
      <w:color w:val="605E5C"/>
      <w:shd w:val="clear" w:color="auto" w:fill="E1DFDD"/>
    </w:rPr>
  </w:style>
  <w:style w:type="character" w:styleId="Strong">
    <w:name w:val="Strong"/>
    <w:basedOn w:val="DefaultParagraphFont"/>
    <w:uiPriority w:val="22"/>
    <w:qFormat/>
    <w:rsid w:val="00FE1D19"/>
    <w:rPr>
      <w:b/>
      <w:bCs/>
    </w:rPr>
  </w:style>
  <w:style w:type="paragraph" w:styleId="Header">
    <w:name w:val="header"/>
    <w:basedOn w:val="Normal"/>
    <w:link w:val="HeaderChar"/>
    <w:uiPriority w:val="99"/>
    <w:unhideWhenUsed/>
    <w:rsid w:val="00FE1D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1D19"/>
  </w:style>
  <w:style w:type="paragraph" w:styleId="Footer">
    <w:name w:val="footer"/>
    <w:basedOn w:val="Normal"/>
    <w:link w:val="FooterChar"/>
    <w:uiPriority w:val="99"/>
    <w:unhideWhenUsed/>
    <w:rsid w:val="00FE1D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1D19"/>
  </w:style>
  <w:style w:type="paragraph" w:styleId="ListParagraph">
    <w:name w:val="List Paragraph"/>
    <w:basedOn w:val="Normal"/>
    <w:uiPriority w:val="34"/>
    <w:qFormat/>
    <w:rsid w:val="00090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34716">
      <w:bodyDiv w:val="1"/>
      <w:marLeft w:val="0"/>
      <w:marRight w:val="0"/>
      <w:marTop w:val="0"/>
      <w:marBottom w:val="0"/>
      <w:divBdr>
        <w:top w:val="none" w:sz="0" w:space="0" w:color="auto"/>
        <w:left w:val="none" w:sz="0" w:space="0" w:color="auto"/>
        <w:bottom w:val="none" w:sz="0" w:space="0" w:color="auto"/>
        <w:right w:val="none" w:sz="0" w:space="0" w:color="auto"/>
      </w:divBdr>
    </w:div>
    <w:div w:id="684668403">
      <w:bodyDiv w:val="1"/>
      <w:marLeft w:val="0"/>
      <w:marRight w:val="0"/>
      <w:marTop w:val="0"/>
      <w:marBottom w:val="0"/>
      <w:divBdr>
        <w:top w:val="none" w:sz="0" w:space="0" w:color="auto"/>
        <w:left w:val="none" w:sz="0" w:space="0" w:color="auto"/>
        <w:bottom w:val="none" w:sz="0" w:space="0" w:color="auto"/>
        <w:right w:val="none" w:sz="0" w:space="0" w:color="auto"/>
      </w:divBdr>
    </w:div>
    <w:div w:id="702439122">
      <w:bodyDiv w:val="1"/>
      <w:marLeft w:val="0"/>
      <w:marRight w:val="0"/>
      <w:marTop w:val="0"/>
      <w:marBottom w:val="0"/>
      <w:divBdr>
        <w:top w:val="none" w:sz="0" w:space="0" w:color="auto"/>
        <w:left w:val="none" w:sz="0" w:space="0" w:color="auto"/>
        <w:bottom w:val="none" w:sz="0" w:space="0" w:color="auto"/>
        <w:right w:val="none" w:sz="0" w:space="0" w:color="auto"/>
      </w:divBdr>
    </w:div>
    <w:div w:id="997490564">
      <w:bodyDiv w:val="1"/>
      <w:marLeft w:val="0"/>
      <w:marRight w:val="0"/>
      <w:marTop w:val="0"/>
      <w:marBottom w:val="0"/>
      <w:divBdr>
        <w:top w:val="none" w:sz="0" w:space="0" w:color="auto"/>
        <w:left w:val="none" w:sz="0" w:space="0" w:color="auto"/>
        <w:bottom w:val="none" w:sz="0" w:space="0" w:color="auto"/>
        <w:right w:val="none" w:sz="0" w:space="0" w:color="auto"/>
      </w:divBdr>
    </w:div>
    <w:div w:id="1027026914">
      <w:bodyDiv w:val="1"/>
      <w:marLeft w:val="0"/>
      <w:marRight w:val="0"/>
      <w:marTop w:val="0"/>
      <w:marBottom w:val="0"/>
      <w:divBdr>
        <w:top w:val="none" w:sz="0" w:space="0" w:color="auto"/>
        <w:left w:val="none" w:sz="0" w:space="0" w:color="auto"/>
        <w:bottom w:val="none" w:sz="0" w:space="0" w:color="auto"/>
        <w:right w:val="none" w:sz="0" w:space="0" w:color="auto"/>
      </w:divBdr>
    </w:div>
    <w:div w:id="1416630349">
      <w:bodyDiv w:val="1"/>
      <w:marLeft w:val="0"/>
      <w:marRight w:val="0"/>
      <w:marTop w:val="0"/>
      <w:marBottom w:val="0"/>
      <w:divBdr>
        <w:top w:val="none" w:sz="0" w:space="0" w:color="auto"/>
        <w:left w:val="none" w:sz="0" w:space="0" w:color="auto"/>
        <w:bottom w:val="none" w:sz="0" w:space="0" w:color="auto"/>
        <w:right w:val="none" w:sz="0" w:space="0" w:color="auto"/>
      </w:divBdr>
    </w:div>
    <w:div w:id="1660839128">
      <w:bodyDiv w:val="1"/>
      <w:marLeft w:val="0"/>
      <w:marRight w:val="0"/>
      <w:marTop w:val="0"/>
      <w:marBottom w:val="0"/>
      <w:divBdr>
        <w:top w:val="none" w:sz="0" w:space="0" w:color="auto"/>
        <w:left w:val="none" w:sz="0" w:space="0" w:color="auto"/>
        <w:bottom w:val="none" w:sz="0" w:space="0" w:color="auto"/>
        <w:right w:val="none" w:sz="0" w:space="0" w:color="auto"/>
      </w:divBdr>
      <w:divsChild>
        <w:div w:id="1940410583">
          <w:marLeft w:val="0"/>
          <w:marRight w:val="0"/>
          <w:marTop w:val="0"/>
          <w:marBottom w:val="0"/>
          <w:divBdr>
            <w:top w:val="none" w:sz="0" w:space="0" w:color="auto"/>
            <w:left w:val="none" w:sz="0" w:space="0" w:color="auto"/>
            <w:bottom w:val="none" w:sz="0" w:space="0" w:color="auto"/>
            <w:right w:val="none" w:sz="0" w:space="0" w:color="auto"/>
          </w:divBdr>
        </w:div>
        <w:div w:id="1787890804">
          <w:marLeft w:val="0"/>
          <w:marRight w:val="0"/>
          <w:marTop w:val="0"/>
          <w:marBottom w:val="0"/>
          <w:divBdr>
            <w:top w:val="none" w:sz="0" w:space="0" w:color="auto"/>
            <w:left w:val="none" w:sz="0" w:space="0" w:color="auto"/>
            <w:bottom w:val="none" w:sz="0" w:space="0" w:color="auto"/>
            <w:right w:val="none" w:sz="0" w:space="0" w:color="auto"/>
          </w:divBdr>
        </w:div>
        <w:div w:id="1514100993">
          <w:marLeft w:val="0"/>
          <w:marRight w:val="0"/>
          <w:marTop w:val="0"/>
          <w:marBottom w:val="0"/>
          <w:divBdr>
            <w:top w:val="none" w:sz="0" w:space="0" w:color="auto"/>
            <w:left w:val="none" w:sz="0" w:space="0" w:color="auto"/>
            <w:bottom w:val="none" w:sz="0" w:space="0" w:color="auto"/>
            <w:right w:val="none" w:sz="0" w:space="0" w:color="auto"/>
          </w:divBdr>
        </w:div>
        <w:div w:id="457376192">
          <w:marLeft w:val="0"/>
          <w:marRight w:val="0"/>
          <w:marTop w:val="0"/>
          <w:marBottom w:val="0"/>
          <w:divBdr>
            <w:top w:val="none" w:sz="0" w:space="0" w:color="auto"/>
            <w:left w:val="none" w:sz="0" w:space="0" w:color="auto"/>
            <w:bottom w:val="none" w:sz="0" w:space="0" w:color="auto"/>
            <w:right w:val="none" w:sz="0" w:space="0" w:color="auto"/>
          </w:divBdr>
        </w:div>
        <w:div w:id="748307022">
          <w:marLeft w:val="0"/>
          <w:marRight w:val="0"/>
          <w:marTop w:val="0"/>
          <w:marBottom w:val="0"/>
          <w:divBdr>
            <w:top w:val="none" w:sz="0" w:space="0" w:color="auto"/>
            <w:left w:val="none" w:sz="0" w:space="0" w:color="auto"/>
            <w:bottom w:val="none" w:sz="0" w:space="0" w:color="auto"/>
            <w:right w:val="none" w:sz="0" w:space="0" w:color="auto"/>
          </w:divBdr>
        </w:div>
        <w:div w:id="1403212455">
          <w:marLeft w:val="0"/>
          <w:marRight w:val="0"/>
          <w:marTop w:val="0"/>
          <w:marBottom w:val="0"/>
          <w:divBdr>
            <w:top w:val="none" w:sz="0" w:space="0" w:color="auto"/>
            <w:left w:val="none" w:sz="0" w:space="0" w:color="auto"/>
            <w:bottom w:val="none" w:sz="0" w:space="0" w:color="auto"/>
            <w:right w:val="none" w:sz="0" w:space="0" w:color="auto"/>
          </w:divBdr>
        </w:div>
        <w:div w:id="1945454364">
          <w:marLeft w:val="0"/>
          <w:marRight w:val="0"/>
          <w:marTop w:val="0"/>
          <w:marBottom w:val="0"/>
          <w:divBdr>
            <w:top w:val="none" w:sz="0" w:space="0" w:color="auto"/>
            <w:left w:val="none" w:sz="0" w:space="0" w:color="auto"/>
            <w:bottom w:val="none" w:sz="0" w:space="0" w:color="auto"/>
            <w:right w:val="none" w:sz="0" w:space="0" w:color="auto"/>
          </w:divBdr>
        </w:div>
        <w:div w:id="272328801">
          <w:marLeft w:val="0"/>
          <w:marRight w:val="0"/>
          <w:marTop w:val="0"/>
          <w:marBottom w:val="0"/>
          <w:divBdr>
            <w:top w:val="none" w:sz="0" w:space="0" w:color="auto"/>
            <w:left w:val="none" w:sz="0" w:space="0" w:color="auto"/>
            <w:bottom w:val="none" w:sz="0" w:space="0" w:color="auto"/>
            <w:right w:val="none" w:sz="0" w:space="0" w:color="auto"/>
          </w:divBdr>
        </w:div>
        <w:div w:id="2006131814">
          <w:marLeft w:val="0"/>
          <w:marRight w:val="0"/>
          <w:marTop w:val="0"/>
          <w:marBottom w:val="0"/>
          <w:divBdr>
            <w:top w:val="none" w:sz="0" w:space="0" w:color="auto"/>
            <w:left w:val="none" w:sz="0" w:space="0" w:color="auto"/>
            <w:bottom w:val="none" w:sz="0" w:space="0" w:color="auto"/>
            <w:right w:val="none" w:sz="0" w:space="0" w:color="auto"/>
          </w:divBdr>
        </w:div>
        <w:div w:id="1867258086">
          <w:marLeft w:val="0"/>
          <w:marRight w:val="0"/>
          <w:marTop w:val="0"/>
          <w:marBottom w:val="0"/>
          <w:divBdr>
            <w:top w:val="none" w:sz="0" w:space="0" w:color="auto"/>
            <w:left w:val="none" w:sz="0" w:space="0" w:color="auto"/>
            <w:bottom w:val="none" w:sz="0" w:space="0" w:color="auto"/>
            <w:right w:val="none" w:sz="0" w:space="0" w:color="auto"/>
          </w:divBdr>
        </w:div>
        <w:div w:id="1269192135">
          <w:marLeft w:val="0"/>
          <w:marRight w:val="0"/>
          <w:marTop w:val="0"/>
          <w:marBottom w:val="0"/>
          <w:divBdr>
            <w:top w:val="none" w:sz="0" w:space="0" w:color="auto"/>
            <w:left w:val="none" w:sz="0" w:space="0" w:color="auto"/>
            <w:bottom w:val="none" w:sz="0" w:space="0" w:color="auto"/>
            <w:right w:val="none" w:sz="0" w:space="0" w:color="auto"/>
          </w:divBdr>
        </w:div>
      </w:divsChild>
    </w:div>
    <w:div w:id="1694572529">
      <w:bodyDiv w:val="1"/>
      <w:marLeft w:val="0"/>
      <w:marRight w:val="0"/>
      <w:marTop w:val="0"/>
      <w:marBottom w:val="0"/>
      <w:divBdr>
        <w:top w:val="none" w:sz="0" w:space="0" w:color="auto"/>
        <w:left w:val="none" w:sz="0" w:space="0" w:color="auto"/>
        <w:bottom w:val="none" w:sz="0" w:space="0" w:color="auto"/>
        <w:right w:val="none" w:sz="0" w:space="0" w:color="auto"/>
      </w:divBdr>
    </w:div>
    <w:div w:id="1723483298">
      <w:bodyDiv w:val="1"/>
      <w:marLeft w:val="0"/>
      <w:marRight w:val="0"/>
      <w:marTop w:val="0"/>
      <w:marBottom w:val="0"/>
      <w:divBdr>
        <w:top w:val="none" w:sz="0" w:space="0" w:color="auto"/>
        <w:left w:val="none" w:sz="0" w:space="0" w:color="auto"/>
        <w:bottom w:val="none" w:sz="0" w:space="0" w:color="auto"/>
        <w:right w:val="none" w:sz="0" w:space="0" w:color="auto"/>
      </w:divBdr>
    </w:div>
    <w:div w:id="1974561060">
      <w:bodyDiv w:val="1"/>
      <w:marLeft w:val="0"/>
      <w:marRight w:val="0"/>
      <w:marTop w:val="0"/>
      <w:marBottom w:val="0"/>
      <w:divBdr>
        <w:top w:val="none" w:sz="0" w:space="0" w:color="auto"/>
        <w:left w:val="none" w:sz="0" w:space="0" w:color="auto"/>
        <w:bottom w:val="none" w:sz="0" w:space="0" w:color="auto"/>
        <w:right w:val="none" w:sz="0" w:space="0" w:color="auto"/>
      </w:divBdr>
    </w:div>
    <w:div w:id="207816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jpg" Id="rId21" /><Relationship Type="http://schemas.openxmlformats.org/officeDocument/2006/relationships/image" Target="media/image24.png" Id="rId34"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footer" Target="footer1.xml" Id="rId6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9.png" Id="rId29"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styles" Target="styles.xml" Id="rId5" /><Relationship Type="http://schemas.openxmlformats.org/officeDocument/2006/relationships/image" Target="media/image51.png" Id="rId61" /><Relationship Type="http://schemas.openxmlformats.org/officeDocument/2006/relationships/image" Target="media/image9.jpeg" Id="rId1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fontTable" Target="fontTable.xml" Id="rId64"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hyperlink" Target="https://www.kirkleeslocaloffer.org.uk/" TargetMode="External"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theme" Target="theme/theme1.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ddress xmlns="http://schemas.microsoft.com/sharepoint/v3" xsi:nil="true"/>
    <_activity xmlns="b573035c-4f94-4a9e-a414-997f632dcb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A84128AD44834D8EA5654EA3D5D30C" ma:contentTypeVersion="17" ma:contentTypeDescription="Create a new document." ma:contentTypeScope="" ma:versionID="85416004645d3ad39ab9b065bb4e0b82">
  <xsd:schema xmlns:xsd="http://www.w3.org/2001/XMLSchema" xmlns:xs="http://www.w3.org/2001/XMLSchema" xmlns:p="http://schemas.microsoft.com/office/2006/metadata/properties" xmlns:ns1="http://schemas.microsoft.com/sharepoint/v3" xmlns:ns3="9b46caa3-d23b-4073-ab73-a90350b99f8b" xmlns:ns4="b573035c-4f94-4a9e-a414-997f632dcbb0" targetNamespace="http://schemas.microsoft.com/office/2006/metadata/properties" ma:root="true" ma:fieldsID="02b397384091f6f69f30aa2a77713603" ns1:_="" ns3:_="" ns4:_="">
    <xsd:import namespace="http://schemas.microsoft.com/sharepoint/v3"/>
    <xsd:import namespace="9b46caa3-d23b-4073-ab73-a90350b99f8b"/>
    <xsd:import namespace="b573035c-4f94-4a9e-a414-997f632dcbb0"/>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description=""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46caa3-d23b-4073-ab73-a90350b99f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internalName="SharingHintHash" ma:readOnly="true">
      <xsd:simpleType>
        <xsd:restriction base="dms:Text"/>
      </xsd:simple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73035c-4f94-4a9e-a414-997f632dcbb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31A84C-1790-49CB-8CBF-943F959AD09A}">
  <ds:schemaRefs>
    <ds:schemaRef ds:uri="http://schemas.microsoft.com/sharepoint/v3/contenttype/forms"/>
  </ds:schemaRefs>
</ds:datastoreItem>
</file>

<file path=customXml/itemProps2.xml><?xml version="1.0" encoding="utf-8"?>
<ds:datastoreItem xmlns:ds="http://schemas.openxmlformats.org/officeDocument/2006/customXml" ds:itemID="{4795614E-CC03-4E56-B1A2-46A6252505B2}">
  <ds:schemaRefs>
    <ds:schemaRef ds:uri="http://schemas.openxmlformats.org/package/2006/metadata/core-properties"/>
    <ds:schemaRef ds:uri="http://purl.org/dc/terms/"/>
    <ds:schemaRef ds:uri="b573035c-4f94-4a9e-a414-997f632dcbb0"/>
    <ds:schemaRef ds:uri="9b46caa3-d23b-4073-ab73-a90350b99f8b"/>
    <ds:schemaRef ds:uri="http://schemas.microsoft.com/sharepoint/v3"/>
    <ds:schemaRef ds:uri="http://www.w3.org/XML/1998/namespace"/>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C7080D56-C981-4E94-B0B8-BA2D01270B13}">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9b46caa3-d23b-4073-ab73-a90350b99f8b"/>
    <ds:schemaRef ds:uri="b573035c-4f94-4a9e-a414-997f632dcbb0"/>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Kerin Mitchell</dc:creator>
  <keywords/>
  <dc:description/>
  <lastModifiedBy>Guest User</lastModifiedBy>
  <revision>3</revision>
  <dcterms:created xsi:type="dcterms:W3CDTF">2026-09-10T11:17:00.0000000Z</dcterms:created>
  <dcterms:modified xsi:type="dcterms:W3CDTF">2026-09-11T06:37:26.6724922Z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0x01010038A84128AD44834D8EA5654EA3D5D30C</vt:lpwstr>
  </property>
</Properties>
</file>